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61" w:rsidRDefault="00986E61" w:rsidP="00986E61">
      <w:pPr>
        <w:jc w:val="center"/>
        <w:rPr>
          <w:rFonts w:ascii="Times New Roman" w:hAnsi="Times New Roman" w:cs="Times New Roman"/>
          <w:sz w:val="28"/>
          <w:szCs w:val="28"/>
        </w:rPr>
      </w:pPr>
      <w:r>
        <w:rPr>
          <w:rFonts w:ascii="Times New Roman" w:hAnsi="Times New Roman" w:cs="Times New Roman"/>
          <w:sz w:val="28"/>
          <w:szCs w:val="28"/>
        </w:rPr>
        <w:t>Доклад</w:t>
      </w:r>
    </w:p>
    <w:p w:rsidR="00986E61" w:rsidRPr="00986E61" w:rsidRDefault="00986E61" w:rsidP="00986E61">
      <w:pPr>
        <w:jc w:val="center"/>
        <w:rPr>
          <w:rFonts w:ascii="Times New Roman" w:hAnsi="Times New Roman" w:cs="Times New Roman"/>
          <w:sz w:val="28"/>
          <w:szCs w:val="28"/>
        </w:rPr>
      </w:pPr>
      <w:r>
        <w:rPr>
          <w:rFonts w:ascii="Times New Roman" w:hAnsi="Times New Roman" w:cs="Times New Roman"/>
          <w:sz w:val="28"/>
          <w:szCs w:val="28"/>
        </w:rPr>
        <w:t>Оборудование и содержание контейнерных площадок.</w:t>
      </w:r>
    </w:p>
    <w:p w:rsidR="00986E61" w:rsidRDefault="00986E61" w:rsidP="00BA1638">
      <w:pPr>
        <w:jc w:val="both"/>
        <w:rPr>
          <w:rFonts w:ascii="Times New Roman" w:hAnsi="Times New Roman" w:cs="Times New Roman"/>
          <w:b/>
          <w:sz w:val="28"/>
          <w:szCs w:val="28"/>
        </w:rPr>
      </w:pPr>
    </w:p>
    <w:p w:rsidR="007C1AC0" w:rsidRPr="00C63BAF" w:rsidRDefault="00BA1638" w:rsidP="007B72DF">
      <w:pPr>
        <w:jc w:val="center"/>
        <w:rPr>
          <w:rFonts w:ascii="Times New Roman" w:hAnsi="Times New Roman" w:cs="Times New Roman"/>
          <w:b/>
          <w:sz w:val="28"/>
          <w:szCs w:val="28"/>
        </w:rPr>
      </w:pPr>
      <w:r w:rsidRPr="00C63BAF">
        <w:rPr>
          <w:rFonts w:ascii="Times New Roman" w:hAnsi="Times New Roman" w:cs="Times New Roman"/>
          <w:b/>
          <w:sz w:val="28"/>
          <w:szCs w:val="28"/>
        </w:rPr>
        <w:t xml:space="preserve">Несанкционированная свалка </w:t>
      </w:r>
      <w:proofErr w:type="gramStart"/>
      <w:r w:rsidRPr="00C63BAF">
        <w:rPr>
          <w:rFonts w:ascii="Times New Roman" w:hAnsi="Times New Roman" w:cs="Times New Roman"/>
          <w:b/>
          <w:sz w:val="28"/>
          <w:szCs w:val="28"/>
        </w:rPr>
        <w:t>ТКО  на</w:t>
      </w:r>
      <w:proofErr w:type="gramEnd"/>
      <w:r w:rsidRPr="00C63BAF">
        <w:rPr>
          <w:rFonts w:ascii="Times New Roman" w:hAnsi="Times New Roman" w:cs="Times New Roman"/>
          <w:b/>
          <w:sz w:val="28"/>
          <w:szCs w:val="28"/>
        </w:rPr>
        <w:t xml:space="preserve"> придомовой территории</w:t>
      </w:r>
    </w:p>
    <w:p w:rsidR="007B72DF" w:rsidRDefault="00BA1638" w:rsidP="007B7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Верховны</w:t>
      </w:r>
      <w:r w:rsidR="007B72DF">
        <w:rPr>
          <w:rFonts w:ascii="Times New Roman" w:hAnsi="Times New Roman" w:cs="Times New Roman"/>
          <w:sz w:val="28"/>
          <w:szCs w:val="28"/>
        </w:rPr>
        <w:t>й</w:t>
      </w:r>
      <w:r>
        <w:rPr>
          <w:rFonts w:ascii="Times New Roman" w:hAnsi="Times New Roman" w:cs="Times New Roman"/>
          <w:sz w:val="28"/>
          <w:szCs w:val="28"/>
        </w:rPr>
        <w:t xml:space="preserve"> суд о</w:t>
      </w:r>
      <w:r w:rsidRPr="00BA1638">
        <w:rPr>
          <w:rFonts w:ascii="Times New Roman" w:hAnsi="Times New Roman" w:cs="Times New Roman"/>
          <w:sz w:val="28"/>
          <w:szCs w:val="28"/>
        </w:rPr>
        <w:t xml:space="preserve">ценив представленные в материалы дела доказательства и установив, что осуществляя предпринимательскую деятельность по управлению многоквартирными домами на основании соответствующей лицензии и договора управления многоквартирным домом, общество не обеспечило надлежащего содержания придомовой территории многоквартирного дома (выявлено наличие несанкционированной свалки твердых коммунальных 3 отходов, в </w:t>
      </w:r>
      <w:proofErr w:type="spellStart"/>
      <w:r w:rsidRPr="00BA1638">
        <w:rPr>
          <w:rFonts w:ascii="Times New Roman" w:hAnsi="Times New Roman" w:cs="Times New Roman"/>
          <w:sz w:val="28"/>
          <w:szCs w:val="28"/>
        </w:rPr>
        <w:t>т.ч</w:t>
      </w:r>
      <w:proofErr w:type="spellEnd"/>
      <w:r w:rsidRPr="00BA1638">
        <w:rPr>
          <w:rFonts w:ascii="Times New Roman" w:hAnsi="Times New Roman" w:cs="Times New Roman"/>
          <w:sz w:val="28"/>
          <w:szCs w:val="28"/>
        </w:rPr>
        <w:t xml:space="preserve">. крупногабаритных отходов), </w:t>
      </w:r>
      <w:r w:rsidR="00556731">
        <w:rPr>
          <w:rFonts w:ascii="Times New Roman" w:hAnsi="Times New Roman" w:cs="Times New Roman"/>
          <w:sz w:val="28"/>
          <w:szCs w:val="28"/>
        </w:rPr>
        <w:t>пришел</w:t>
      </w:r>
      <w:r w:rsidRPr="00BA1638">
        <w:rPr>
          <w:rFonts w:ascii="Times New Roman" w:hAnsi="Times New Roman" w:cs="Times New Roman"/>
          <w:sz w:val="28"/>
          <w:szCs w:val="28"/>
        </w:rPr>
        <w:t xml:space="preserve"> к выводу о наличии в действиях общества состава административного правонарушения, ответственность за которое установлена частью 2 статьи 14.1.3 КоАП РФ.</w:t>
      </w:r>
      <w:r>
        <w:rPr>
          <w:rFonts w:ascii="Times New Roman" w:hAnsi="Times New Roman" w:cs="Times New Roman"/>
          <w:sz w:val="28"/>
          <w:szCs w:val="28"/>
        </w:rPr>
        <w:t xml:space="preserve"> </w:t>
      </w:r>
    </w:p>
    <w:p w:rsid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 xml:space="preserve">В силу части 2 статьи 162 Жилищного кодекса Российской Федерации по договору управления многоквартирным домом одна сторона (управляющая организация) по заданию другой стороны (в данном случае –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(часть 2.3 статьи 161 Жилищного кодекса Российской Федерации). </w:t>
      </w:r>
    </w:p>
    <w:p w:rsid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 xml:space="preserve">Таким образом, лицензионными требованиями, административная ответственность за нарушение которых установлена частью 2 статьи 14.1.3 КоАП РФ, является оказание услуг и (или) выполнение работ по управлению многоквартирным домом, а также по надлежащему содержанию общего имущества в многоквартирном доме управляющей организацией, что предполагает, в том числе, соблюдение требований Правил № 491 и Минимального перечня. </w:t>
      </w:r>
    </w:p>
    <w:p w:rsid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 xml:space="preserve">В силу пункта 10 Правил №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в том числе безопасность для жизни и здоровья граждан. Состав общего имущества многоквартирного дома определен пунктом 2 Правил № 491 и статьей 36 Жилищного кодекса Российской Федерации, в </w:t>
      </w:r>
      <w:r w:rsidRPr="007B72DF">
        <w:rPr>
          <w:rFonts w:ascii="Times New Roman" w:hAnsi="Times New Roman" w:cs="Times New Roman"/>
          <w:sz w:val="28"/>
          <w:szCs w:val="28"/>
        </w:rPr>
        <w:lastRenderedPageBreak/>
        <w:t xml:space="preserve">соответствии с которыми к общему имуществу многоквартирного дома относится, в том числе,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 xml:space="preserve">Согласно пункту 26 (1) Минимального перечня работы и услуги по содержанию иного общего имущества в многоквартирном доме включают в себя работы по организации и содержанию мест (площадок) накопления ТКО включая обслуживание и очистку контейнерных площадок. Требования и порядок обслуживания и ремонта жилищного фонда с целью обеспечения выполнения установленных нормативов по содержанию и ремонту должны соблюдаться собственниками жилищного фонда, уполномоченными управляющими и иными организациями различных организационно-правовых форм, занятых обслуживанием жилищного фонда (пункт 1.1 Правил № 170). </w:t>
      </w:r>
    </w:p>
    <w:p w:rsid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 xml:space="preserve">В соответствии с пунктом 3.7.1 Правил № 170 организации по обслуживанию жилищного фонда обязаны обеспечивать установку на обслуживаемой территории сборников для твердых отходов; своевременную уборку территории и систематическое наблюдение за ее санитарным состоянием; организацию вывоза отходов и контроль за выполнением графика удаления отходов; свободный подъезд и освещение около площадок под установку контейнеров и мусоросборников;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 проведение среди населения широкой разъяснительной работы по организации уборки территории. </w:t>
      </w:r>
    </w:p>
    <w:p w:rsid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 xml:space="preserve">Сбор бытовых отходов следует производить в переносные металлические мусоросборники вместимостью до 100 литров, установленные под навесом, для жилых домов с населением до 200 человек; контейнеры вместимостью до 800 литров – для домов с населением 200 человек и более (пункт 3.7.2 Правил № 170). Договором управления МКД от 01.02.2019 предусмотрено, в том числе выполнение управляющей компанией работ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 земельный участок под МКД № 8 сформирован и поставлен на кадастровый учет с кадастровым номером 52:18:0080190:954. </w:t>
      </w:r>
    </w:p>
    <w:p w:rsid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Таким образом, Общество обязано надлежащим образом содержать указанный земельный участок с расположенными на нем элементами благоустройства, в том числе контейнерные площадки и территорию вокруг них.</w:t>
      </w:r>
    </w:p>
    <w:p w:rsidR="007B72DF" w:rsidRPr="007B72DF"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Между тем надзорный орган установил, и Общество по существу не оспаривало, что на придомовой территории МКД № 8 наблюдается наличие несанкционированной свалки твердых коммунальных отходов, в том числе крупногабаритных отходов.</w:t>
      </w:r>
    </w:p>
    <w:p w:rsidR="00BA1638" w:rsidRDefault="007B72DF" w:rsidP="007B72DF">
      <w:pPr>
        <w:spacing w:after="0" w:line="240" w:lineRule="auto"/>
        <w:ind w:firstLine="709"/>
        <w:jc w:val="both"/>
        <w:rPr>
          <w:rFonts w:ascii="Times New Roman" w:hAnsi="Times New Roman" w:cs="Times New Roman"/>
          <w:sz w:val="28"/>
          <w:szCs w:val="28"/>
        </w:rPr>
      </w:pPr>
      <w:r w:rsidRPr="007B72DF">
        <w:rPr>
          <w:rFonts w:ascii="Times New Roman" w:hAnsi="Times New Roman" w:cs="Times New Roman"/>
          <w:sz w:val="28"/>
          <w:szCs w:val="28"/>
        </w:rPr>
        <w:t xml:space="preserve">Суды обоснованно указали, что управляющая компания, в силу возложенных на нее обязанностей по соблюдению лицензионных требований, </w:t>
      </w:r>
      <w:r w:rsidRPr="007B72DF">
        <w:rPr>
          <w:rFonts w:ascii="Times New Roman" w:hAnsi="Times New Roman" w:cs="Times New Roman"/>
          <w:sz w:val="28"/>
          <w:szCs w:val="28"/>
        </w:rPr>
        <w:lastRenderedPageBreak/>
        <w:t>обязана не допускать складирования мусора вне отведенных специальных мест и своевременно принимать меры, направленные на устранение данных нарушений в целях поддержания контейнерной площадки и близлежащей территории в надлежащем состоянии.</w:t>
      </w:r>
      <w:r>
        <w:rPr>
          <w:rFonts w:ascii="Times New Roman" w:hAnsi="Times New Roman" w:cs="Times New Roman"/>
          <w:sz w:val="28"/>
          <w:szCs w:val="28"/>
        </w:rPr>
        <w:t xml:space="preserve"> </w:t>
      </w:r>
      <w:r w:rsidR="00BA1638">
        <w:rPr>
          <w:rFonts w:ascii="Times New Roman" w:hAnsi="Times New Roman" w:cs="Times New Roman"/>
          <w:sz w:val="28"/>
          <w:szCs w:val="28"/>
        </w:rPr>
        <w:t>(дело А43-22732/2019)</w:t>
      </w:r>
    </w:p>
    <w:p w:rsidR="007B72DF" w:rsidRDefault="007B72DF" w:rsidP="00A84E2D">
      <w:pPr>
        <w:jc w:val="center"/>
        <w:rPr>
          <w:rFonts w:ascii="Times New Roman" w:hAnsi="Times New Roman" w:cs="Times New Roman"/>
          <w:b/>
          <w:sz w:val="28"/>
          <w:szCs w:val="28"/>
        </w:rPr>
      </w:pPr>
    </w:p>
    <w:p w:rsidR="00BA1638" w:rsidRPr="00C63BAF" w:rsidRDefault="00BA1638" w:rsidP="00A84E2D">
      <w:pPr>
        <w:jc w:val="center"/>
        <w:rPr>
          <w:rFonts w:ascii="Times New Roman" w:hAnsi="Times New Roman" w:cs="Times New Roman"/>
          <w:b/>
          <w:sz w:val="28"/>
          <w:szCs w:val="28"/>
        </w:rPr>
      </w:pPr>
      <w:r w:rsidRPr="00C63BAF">
        <w:rPr>
          <w:rFonts w:ascii="Times New Roman" w:hAnsi="Times New Roman" w:cs="Times New Roman"/>
          <w:b/>
          <w:sz w:val="28"/>
          <w:szCs w:val="28"/>
        </w:rPr>
        <w:t>Устройство контейнерных площадок</w:t>
      </w:r>
    </w:p>
    <w:p w:rsidR="00BA1638" w:rsidRDefault="00C63BAF" w:rsidP="007269DC">
      <w:pPr>
        <w:spacing w:after="0" w:line="240" w:lineRule="auto"/>
        <w:ind w:firstLine="709"/>
        <w:jc w:val="both"/>
        <w:rPr>
          <w:rFonts w:ascii="Times New Roman" w:hAnsi="Times New Roman" w:cs="Times New Roman"/>
          <w:sz w:val="28"/>
          <w:szCs w:val="28"/>
        </w:rPr>
      </w:pPr>
      <w:r w:rsidRPr="00C63BAF">
        <w:rPr>
          <w:rFonts w:ascii="Times New Roman" w:hAnsi="Times New Roman" w:cs="Times New Roman"/>
          <w:sz w:val="28"/>
          <w:szCs w:val="28"/>
        </w:rPr>
        <w:t>Как следует из материалов дела, Инспекция провела в отношении Общества внеплановую выездную проверку, в ходе которой установила факт нарушения требований части 2.3 статьи 161 Жилищного кодекса Российской Федерации, подпункта «а» пункта 3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w:t>
      </w:r>
      <w:r>
        <w:rPr>
          <w:rFonts w:ascii="Times New Roman" w:hAnsi="Times New Roman" w:cs="Times New Roman"/>
          <w:sz w:val="28"/>
          <w:szCs w:val="28"/>
        </w:rPr>
        <w:t>110</w:t>
      </w:r>
      <w:r w:rsidRPr="00C63BAF">
        <w:rPr>
          <w:rFonts w:ascii="Times New Roman" w:hAnsi="Times New Roman" w:cs="Times New Roman"/>
          <w:sz w:val="28"/>
          <w:szCs w:val="28"/>
        </w:rPr>
        <w:t>, подпунктов 3.7.1, 3.7.7 Правил и норм технической эксплуатации жилищного фонда, утвержденных постановлением Госстроя РФ от 27.09.2003 № 170, выразившегося в отсутствии на контейнерных площадках многоквартирных домов, обслуживаемых Обществом, контейнеров для сбора твердых коммунальных отходов в количестве, определенном Перечнем мест накопления твердых коммунальных отходов в Московском районе города Нижнего Новгорода, согласованных администрацией Московского района города Нижнего Новгорода с обществом с ограниченной ответственностью «</w:t>
      </w:r>
      <w:proofErr w:type="spellStart"/>
      <w:r w:rsidRPr="00C63BAF">
        <w:rPr>
          <w:rFonts w:ascii="Times New Roman" w:hAnsi="Times New Roman" w:cs="Times New Roman"/>
          <w:sz w:val="28"/>
          <w:szCs w:val="28"/>
        </w:rPr>
        <w:t>Нижэкология</w:t>
      </w:r>
      <w:proofErr w:type="spellEnd"/>
      <w:r w:rsidRPr="00C63BAF">
        <w:rPr>
          <w:rFonts w:ascii="Times New Roman" w:hAnsi="Times New Roman" w:cs="Times New Roman"/>
          <w:sz w:val="28"/>
          <w:szCs w:val="28"/>
        </w:rPr>
        <w:t>-НН»</w:t>
      </w:r>
      <w:r w:rsidR="007269DC">
        <w:rPr>
          <w:rFonts w:ascii="Times New Roman" w:hAnsi="Times New Roman" w:cs="Times New Roman"/>
          <w:sz w:val="28"/>
          <w:szCs w:val="28"/>
        </w:rPr>
        <w:t>.</w:t>
      </w:r>
    </w:p>
    <w:p w:rsidR="00C63BAF" w:rsidRPr="00C63BAF" w:rsidRDefault="00C63BAF" w:rsidP="007269DC">
      <w:pPr>
        <w:spacing w:after="0" w:line="240" w:lineRule="auto"/>
        <w:ind w:firstLine="709"/>
        <w:jc w:val="both"/>
        <w:rPr>
          <w:rFonts w:ascii="Times New Roman" w:hAnsi="Times New Roman" w:cs="Times New Roman"/>
          <w:sz w:val="28"/>
          <w:szCs w:val="28"/>
        </w:rPr>
      </w:pPr>
      <w:r w:rsidRPr="00C63BAF">
        <w:rPr>
          <w:rFonts w:ascii="Times New Roman" w:hAnsi="Times New Roman" w:cs="Times New Roman"/>
          <w:sz w:val="28"/>
          <w:szCs w:val="28"/>
        </w:rPr>
        <w:t>Усмотрев в действиях Общества признаки состава административного правонарушения, ответственность за которое предусмотрена частью 2 статьи 14.1.3 КоАП РФ, надзорный орган составил протокол об административном правонарушении от 11.11.2019 № 515-13-272/7-19 и постановлением от 13.11.2019 № 51513-272/7-19 привлек Общество к административной ответственности по указанной норме с назначением наказания в виде административного штрафа в размере 252 000 рублей.</w:t>
      </w:r>
    </w:p>
    <w:p w:rsidR="00556731" w:rsidRDefault="007269DC" w:rsidP="00726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Отказывая в отмене постановления суд указывает, что д</w:t>
      </w:r>
      <w:r w:rsidR="00C63BAF" w:rsidRPr="00C63BAF">
        <w:rPr>
          <w:rFonts w:ascii="Times New Roman" w:hAnsi="Times New Roman" w:cs="Times New Roman"/>
          <w:sz w:val="28"/>
          <w:szCs w:val="28"/>
        </w:rPr>
        <w:t xml:space="preserve">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 (статья 192 Жилищного кодекса Российской Федерации). В соответствии с подпунктами «а» и «б» пункта 3 Постановления № 1110 лицензионными требованиями к лицензиату помимо требований, предусмотренных пунктами 1 – 6.1 части 1 статьи 193 Жилищного кодекса Российской Федерации, являются следующие требования: соблюдение требований, предусмотренных частью 2.3 статьи 161 Жилищного кодекса Российской Федерации; исполнение обязанностей по договору управления многоквартирным домом, </w:t>
      </w:r>
      <w:r w:rsidR="00C63BAF" w:rsidRPr="00C63BAF">
        <w:rPr>
          <w:rFonts w:ascii="Times New Roman" w:hAnsi="Times New Roman" w:cs="Times New Roman"/>
          <w:sz w:val="28"/>
          <w:szCs w:val="28"/>
        </w:rPr>
        <w:lastRenderedPageBreak/>
        <w:t xml:space="preserve">предусмотренных частью 2 статьи 162 Жилищного кодекса Российской Федерации. В силу части 2 статьи 162 Жилищного кодекса Российской Федерации по договору управления многоквартирным домом одна сторона (управляющая организация) по заданию другой стороны (в данном случае –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w:t>
      </w:r>
    </w:p>
    <w:p w:rsidR="00556731" w:rsidRDefault="00C63BAF" w:rsidP="007269DC">
      <w:pPr>
        <w:spacing w:after="0" w:line="240" w:lineRule="auto"/>
        <w:ind w:firstLine="709"/>
        <w:jc w:val="both"/>
        <w:rPr>
          <w:rFonts w:ascii="Times New Roman" w:hAnsi="Times New Roman" w:cs="Times New Roman"/>
          <w:sz w:val="28"/>
          <w:szCs w:val="28"/>
        </w:rPr>
      </w:pPr>
      <w:r w:rsidRPr="00C63BAF">
        <w:rPr>
          <w:rFonts w:ascii="Times New Roman" w:hAnsi="Times New Roman" w:cs="Times New Roman"/>
          <w:sz w:val="28"/>
          <w:szCs w:val="28"/>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(часть 2.3 статьи 161 Жилищного кодекса Российской Федерации). </w:t>
      </w:r>
    </w:p>
    <w:p w:rsidR="00556731" w:rsidRDefault="00C63BAF" w:rsidP="007269DC">
      <w:pPr>
        <w:spacing w:after="0" w:line="240" w:lineRule="auto"/>
        <w:ind w:firstLine="709"/>
        <w:jc w:val="both"/>
        <w:rPr>
          <w:rFonts w:ascii="Times New Roman" w:hAnsi="Times New Roman" w:cs="Times New Roman"/>
          <w:sz w:val="28"/>
          <w:szCs w:val="28"/>
        </w:rPr>
      </w:pPr>
      <w:r w:rsidRPr="00C63BAF">
        <w:rPr>
          <w:rFonts w:ascii="Times New Roman" w:hAnsi="Times New Roman" w:cs="Times New Roman"/>
          <w:sz w:val="28"/>
          <w:szCs w:val="28"/>
        </w:rPr>
        <w:t xml:space="preserve">Таким образом, лицензионными требованиями, административная ответственность за нарушение которых установлена частью 2 статьи 14.1.3 КоАП РФ, является оказание услуг и (или) выполнение работ по управлению многоквартирным домом, а также по надлежащему содержанию общего имущества в многоквартирном доме управляющей организацией, что предполагает, в том числе, соблюдение требований Правил № 491 и Минимального перечня. </w:t>
      </w:r>
    </w:p>
    <w:p w:rsidR="00556731" w:rsidRDefault="00C63BAF" w:rsidP="007269DC">
      <w:pPr>
        <w:spacing w:after="0" w:line="240" w:lineRule="auto"/>
        <w:ind w:firstLine="709"/>
        <w:jc w:val="both"/>
        <w:rPr>
          <w:rFonts w:ascii="Times New Roman" w:hAnsi="Times New Roman" w:cs="Times New Roman"/>
          <w:sz w:val="28"/>
          <w:szCs w:val="28"/>
        </w:rPr>
      </w:pPr>
      <w:r w:rsidRPr="00C63BAF">
        <w:rPr>
          <w:rFonts w:ascii="Times New Roman" w:hAnsi="Times New Roman" w:cs="Times New Roman"/>
          <w:sz w:val="28"/>
          <w:szCs w:val="28"/>
        </w:rPr>
        <w:t xml:space="preserve">В силу пункта 10 Правил №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в том числе безопасность для жизни и здоровья граждан. Состав общего имущества многоквартирного дома определен пунктом 2 Правил № 491 и статьей 36 Жилищного кодекса Российской Федерации, в соответствии с которыми к общему имуществу многоквартирного дома относится, в том числе,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556731" w:rsidRDefault="00C63BAF" w:rsidP="007269DC">
      <w:pPr>
        <w:spacing w:after="0" w:line="240" w:lineRule="auto"/>
        <w:ind w:firstLine="709"/>
        <w:jc w:val="both"/>
        <w:rPr>
          <w:rFonts w:ascii="Times New Roman" w:hAnsi="Times New Roman" w:cs="Times New Roman"/>
          <w:sz w:val="28"/>
          <w:szCs w:val="28"/>
        </w:rPr>
      </w:pPr>
      <w:r w:rsidRPr="00C63BAF">
        <w:rPr>
          <w:rFonts w:ascii="Times New Roman" w:hAnsi="Times New Roman" w:cs="Times New Roman"/>
          <w:sz w:val="28"/>
          <w:szCs w:val="28"/>
        </w:rPr>
        <w:t xml:space="preserve">Согласно пункту 26 (1) Минимального перечня работы и услуги по содержанию иного общего имущества в многоквартирном доме включают в себя работы по организации и содержанию мест (площадок) накопления ТКО включая обслуживание и очистку контейнерных площадок. Требования и порядок обслуживания и ремонта жилищного фонда с целью обеспечения выполнения установленных нормативов по содержанию и ремонту должны соблюдаться собственниками жилищного фонда, уполномоченными управляющими и иными организациями различных организационно-правовых форм, занятых обслуживанием жилищного фонда (пункт 1.1 Правил № 170). </w:t>
      </w:r>
    </w:p>
    <w:p w:rsidR="007269DC" w:rsidRDefault="00C63BAF" w:rsidP="007269DC">
      <w:pPr>
        <w:spacing w:after="0" w:line="240" w:lineRule="auto"/>
        <w:ind w:firstLine="709"/>
        <w:jc w:val="both"/>
        <w:rPr>
          <w:rFonts w:ascii="Times New Roman" w:hAnsi="Times New Roman" w:cs="Times New Roman"/>
          <w:sz w:val="28"/>
          <w:szCs w:val="28"/>
        </w:rPr>
      </w:pPr>
      <w:r w:rsidRPr="00C63BAF">
        <w:rPr>
          <w:rFonts w:ascii="Times New Roman" w:hAnsi="Times New Roman" w:cs="Times New Roman"/>
          <w:sz w:val="28"/>
          <w:szCs w:val="28"/>
        </w:rPr>
        <w:lastRenderedPageBreak/>
        <w:t>В соответствии с пунктом 3.7.1 Правил № 170 организации по обслуживанию жилищного фонда обязаны обеспечивать установку на обслуживаемой территории сборников для твердых отходов; своевременную уборку территории и систематическое наблюдение за ее санитарным состоянием; организацию вывоза отходов и контроль за выполнением графика удаления отходов; свободный подъезд и освещение около площадок под установку контейнеров и мусоросборников;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 проведение среди населения широкой разъяснительной работы по организации уборки территории. Количество и емкость дворовых мусоросборников определяется в установленном порядке (пункт 3.7.7 Правил № 170). Постановлением администрации города Нижнего Новгорода от 14.02.2007 № 462 администрации Московского района города Нижнего Новгорода поручено утвердить реестр контейнерных площадок, расположенных на территории Московского района, в соответствии с требованиями санитарных норм и правил и закрепить контейнерные площадки для организации их обслуживания и технического содержания за Обществом. Утвержденным администрацией Московского района города Нижнего Новгорода Перечнем мест накопления ТКО в Московском районе определено необходимое количество контейнеров для выво</w:t>
      </w:r>
      <w:r w:rsidR="007269DC">
        <w:rPr>
          <w:rFonts w:ascii="Times New Roman" w:hAnsi="Times New Roman" w:cs="Times New Roman"/>
          <w:sz w:val="28"/>
          <w:szCs w:val="28"/>
        </w:rPr>
        <w:t>за отходов подлежащих установке</w:t>
      </w:r>
      <w:r w:rsidRPr="00C63BAF">
        <w:rPr>
          <w:rFonts w:ascii="Times New Roman" w:hAnsi="Times New Roman" w:cs="Times New Roman"/>
          <w:sz w:val="28"/>
          <w:szCs w:val="28"/>
        </w:rPr>
        <w:t>, однако в ходе проверки установлено, что фактически Обществом контейнеры установлены в меньшем количестве</w:t>
      </w:r>
      <w:r w:rsidR="007269DC">
        <w:rPr>
          <w:rFonts w:ascii="Times New Roman" w:hAnsi="Times New Roman" w:cs="Times New Roman"/>
          <w:sz w:val="28"/>
          <w:szCs w:val="28"/>
        </w:rPr>
        <w:t xml:space="preserve"> </w:t>
      </w:r>
      <w:r w:rsidR="007269DC" w:rsidRPr="007269DC">
        <w:rPr>
          <w:rFonts w:ascii="Times New Roman" w:hAnsi="Times New Roman" w:cs="Times New Roman"/>
          <w:sz w:val="28"/>
          <w:szCs w:val="28"/>
        </w:rPr>
        <w:t>Исходя из изложенного, суды установили, что состав вмененного административного правонарушения в деянии Общества доказан, в связи с чем отказали в удовлетворении заявленного требования.</w:t>
      </w:r>
      <w:r w:rsidR="007269DC" w:rsidRPr="007269DC">
        <w:rPr>
          <w:rFonts w:ascii="Times New Roman" w:hAnsi="Times New Roman" w:cs="Times New Roman"/>
          <w:sz w:val="28"/>
          <w:szCs w:val="28"/>
        </w:rPr>
        <w:t xml:space="preserve"> </w:t>
      </w:r>
      <w:r w:rsidR="007269DC">
        <w:rPr>
          <w:rFonts w:ascii="Times New Roman" w:hAnsi="Times New Roman" w:cs="Times New Roman"/>
          <w:sz w:val="28"/>
          <w:szCs w:val="28"/>
        </w:rPr>
        <w:t>(дело А43-48401/2019</w:t>
      </w:r>
      <w:r w:rsidR="00F93788">
        <w:rPr>
          <w:rFonts w:ascii="Times New Roman" w:hAnsi="Times New Roman" w:cs="Times New Roman"/>
          <w:sz w:val="28"/>
          <w:szCs w:val="28"/>
        </w:rPr>
        <w:t>, А21-3055/2019</w:t>
      </w:r>
      <w:r w:rsidR="00986E61">
        <w:rPr>
          <w:rFonts w:ascii="Times New Roman" w:hAnsi="Times New Roman" w:cs="Times New Roman"/>
          <w:sz w:val="28"/>
          <w:szCs w:val="28"/>
        </w:rPr>
        <w:t>, А04-8326/2019</w:t>
      </w:r>
      <w:r w:rsidR="007269DC">
        <w:rPr>
          <w:rFonts w:ascii="Times New Roman" w:hAnsi="Times New Roman" w:cs="Times New Roman"/>
          <w:sz w:val="28"/>
          <w:szCs w:val="28"/>
        </w:rPr>
        <w:t>)</w:t>
      </w:r>
      <w:r w:rsidR="007269DC" w:rsidRPr="00C63BAF">
        <w:rPr>
          <w:rFonts w:ascii="Times New Roman" w:hAnsi="Times New Roman" w:cs="Times New Roman"/>
          <w:sz w:val="28"/>
          <w:szCs w:val="28"/>
        </w:rPr>
        <w:t>.</w:t>
      </w:r>
    </w:p>
    <w:p w:rsidR="00C63BAF" w:rsidRDefault="00C63BAF" w:rsidP="007269DC">
      <w:pPr>
        <w:spacing w:after="0" w:line="240" w:lineRule="auto"/>
        <w:ind w:firstLine="709"/>
        <w:jc w:val="both"/>
        <w:rPr>
          <w:rFonts w:ascii="Times New Roman" w:hAnsi="Times New Roman" w:cs="Times New Roman"/>
          <w:sz w:val="28"/>
          <w:szCs w:val="28"/>
        </w:rPr>
      </w:pPr>
    </w:p>
    <w:p w:rsidR="007269DC" w:rsidRPr="00A84E2D" w:rsidRDefault="007269DC" w:rsidP="007269DC">
      <w:pPr>
        <w:spacing w:after="0" w:line="240" w:lineRule="auto"/>
        <w:ind w:firstLine="709"/>
        <w:jc w:val="both"/>
        <w:rPr>
          <w:rFonts w:ascii="Times New Roman" w:hAnsi="Times New Roman" w:cs="Times New Roman"/>
          <w:b/>
          <w:sz w:val="28"/>
          <w:szCs w:val="28"/>
        </w:rPr>
      </w:pPr>
      <w:r w:rsidRPr="00A84E2D">
        <w:rPr>
          <w:rFonts w:ascii="Times New Roman" w:hAnsi="Times New Roman" w:cs="Times New Roman"/>
          <w:b/>
          <w:sz w:val="28"/>
          <w:szCs w:val="28"/>
        </w:rPr>
        <w:t>Площадь земельного участка недостаточна для соблюдения действующего законодательства</w:t>
      </w:r>
    </w:p>
    <w:p w:rsidR="002F5BB9" w:rsidRPr="00A84E2D" w:rsidRDefault="002F5BB9" w:rsidP="007269DC">
      <w:pPr>
        <w:spacing w:after="0" w:line="240" w:lineRule="auto"/>
        <w:ind w:firstLine="709"/>
        <w:jc w:val="both"/>
        <w:rPr>
          <w:rFonts w:ascii="Times New Roman" w:hAnsi="Times New Roman" w:cs="Times New Roman"/>
          <w:b/>
          <w:sz w:val="28"/>
          <w:szCs w:val="28"/>
        </w:rPr>
      </w:pP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Пунктом 2 части 2 статьи 162 Жилищного кодекса Российской Федерации (далее – ЖК РФ) определено, что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 Из положения частей 1.1 и 2.3 статьи 161 ЖК РФ следует, что надлежащее содержание общего имущества собственников помещений в </w:t>
      </w:r>
      <w:r w:rsidRPr="002F5BB9">
        <w:rPr>
          <w:rFonts w:ascii="Times New Roman" w:hAnsi="Times New Roman" w:cs="Times New Roman"/>
          <w:sz w:val="28"/>
          <w:szCs w:val="28"/>
        </w:rPr>
        <w:lastRenderedPageBreak/>
        <w:t>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1) соблюдение требований к надежности и безопасности многоквартирного дома;</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2) безопасность жизни и здоровья граждан, имущества физических лиц, имущества юридических лиц, государственного и муниципального имущества; </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 </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4) соблюдение прав и законных интересов собственников помещений в многоквартирном доме, а также иных лиц; </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Согласно подпункту д(2) пункта 11 Правил содержания общего имущества в многоквартирном жилом доме, утвержденных Постановлением Правительства РФ от 13.08.2006 № 491, содержание общего имущества в многоквартирном жилом доме включает в себя, в том числе, содержание мест накопления твердых коммунальных отходов в соответствии с установленными требованиями. Постановлением Правительства РФ от 03.04.2013 № 290 утвержден 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7A24D1"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lastRenderedPageBreak/>
        <w:t xml:space="preserve">Согласно пункту 26(1) Постановления Правительства РФ от 03.04.2013 № 290 работы и услуги по содержанию иного общего имущества в многоквартирном доме включают в себя, в том числе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Согласно пункту 3.7.1. Правил и норм технической эксплуатации жилищного фонда, утвержденных Постановлением Госстроя РФ от 27.09.2003 № 170, организации по обслуживанию жилищного фонда обязаны обеспечивать: установку на обслуживаемой территории сборников для твердых отходов, а в </w:t>
      </w:r>
      <w:proofErr w:type="spellStart"/>
      <w:r w:rsidRPr="002F5BB9">
        <w:rPr>
          <w:rFonts w:ascii="Times New Roman" w:hAnsi="Times New Roman" w:cs="Times New Roman"/>
          <w:sz w:val="28"/>
          <w:szCs w:val="28"/>
        </w:rPr>
        <w:t>неканализированных</w:t>
      </w:r>
      <w:proofErr w:type="spellEnd"/>
      <w:r w:rsidRPr="002F5BB9">
        <w:rPr>
          <w:rFonts w:ascii="Times New Roman" w:hAnsi="Times New Roman" w:cs="Times New Roman"/>
          <w:sz w:val="28"/>
          <w:szCs w:val="28"/>
        </w:rPr>
        <w:t xml:space="preserve"> зданиях иметь, кроме того, сборники (выгребы) для жидких отходов; своевременную уборку территории и систематическое наблюдение за ее санитарным состоянием; организацию вывоза отходов и контроль за выполнением графика удаления отходов; свободный подъезд и освещение около площадок под установку контейнеров и мусоросборников;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 проведение среди населения широкой разъяснительной работы по организации уборки территории. </w:t>
      </w:r>
    </w:p>
    <w:p w:rsidR="007A24D1"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 (пункт 3.7.4). </w:t>
      </w:r>
    </w:p>
    <w:p w:rsidR="007A24D1"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 При размещении на одной площадке до шести переносных мусоросборников должна быть организована их доставка к местам подъезда </w:t>
      </w:r>
      <w:proofErr w:type="spellStart"/>
      <w:r w:rsidRPr="002F5BB9">
        <w:rPr>
          <w:rFonts w:ascii="Times New Roman" w:hAnsi="Times New Roman" w:cs="Times New Roman"/>
          <w:sz w:val="28"/>
          <w:szCs w:val="28"/>
        </w:rPr>
        <w:t>мусоровозных</w:t>
      </w:r>
      <w:proofErr w:type="spellEnd"/>
      <w:r w:rsidRPr="002F5BB9">
        <w:rPr>
          <w:rFonts w:ascii="Times New Roman" w:hAnsi="Times New Roman" w:cs="Times New Roman"/>
          <w:sz w:val="28"/>
          <w:szCs w:val="28"/>
        </w:rPr>
        <w:t xml:space="preserve"> машин (пункт 3.7.5). Мусоросборники необходимо размещать на расстоянии от окон до дверей жилых зданий не менее 20 м, но не более 100 м от входных подъездов (пункт 3.7.6). </w:t>
      </w:r>
    </w:p>
    <w:p w:rsidR="002F5BB9"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В ходе проведения внеплановой проверки административным органом выявлено, что контейнерная стоянка по ул. Омская, 26 в г. Красноярске установлена от окон жилых помещений менее 20 метров, что не соответствует требованиям пункта 3.7.6. Правил и норм технической эксплуатации жилищного фонда, утвержденных постановлением Госстроя Российской Федерации от 27.09.2003 № 170. </w:t>
      </w:r>
    </w:p>
    <w:p w:rsidR="002F5BB9"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Таким образом, суд апелляционной инстанции соглашается с судом первой инстанции о том, что предписание от 10.09.2019 №83-а/х содержит требования, основанные на нормах действующего законодательства, заявителем по существу выявленные нарушения не оспорены.</w:t>
      </w:r>
    </w:p>
    <w:p w:rsidR="002F5BB9" w:rsidRDefault="002F5BB9" w:rsidP="00726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Pr="002F5BB9">
        <w:rPr>
          <w:rFonts w:ascii="Times New Roman" w:hAnsi="Times New Roman" w:cs="Times New Roman"/>
          <w:sz w:val="28"/>
          <w:szCs w:val="28"/>
        </w:rPr>
        <w:t>акт того, что площади земельного участка, на котором расположен многоквартирный дом недостаточно для соблюдения требований действующего законодательства, не свидетельствует о невозможности размещения мусоросборника в ином, соответствующем требованиям Правил № 170, месте.</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В случае, если место (площадка) накопления ТКО, предназначенная для обслуживания жителей многоквартирного жилого дома, расположена на территории общего пользования без правовых оснований, управляющим компаниям необходимо организовать работу по получению в установленном порядке соответствующего разрешения либо ее переносу на придомовые территории многоквартирных домов, с учетом санитарных норм и правил. Механизм согласования размещения контейнерных площадок обеспечивается в соответствии с постановлением Правительства Российской Федерации от 03.12.2014 № 1300 путем выдачи специальных разрешений на использование земельных участков без их предоставления для размещения элементов благоустройства, к которым в том числе отнесены контейнеры для накопления ТКО. </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Выдача разрешения на размещение объектов благоустройства осуществляется Департаментом муниципального имущества и земельных отношений в соответствии с административным регламентом муниципальной услуги, утвержденным распоряжением администрации города от 17.10.2017 № 297-р на основании заявления заинтересованного лица. Данный регламент определяет порядок предоставления Департаментом муниципального имущества и земельных отношений администрации города Красноярска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Действие </w:t>
      </w:r>
    </w:p>
    <w:p w:rsidR="00C87526" w:rsidRDefault="002F5BB9" w:rsidP="007269DC">
      <w:pPr>
        <w:spacing w:after="0" w:line="240" w:lineRule="auto"/>
        <w:ind w:firstLine="709"/>
        <w:jc w:val="both"/>
        <w:rPr>
          <w:rFonts w:ascii="Times New Roman" w:hAnsi="Times New Roman" w:cs="Times New Roman"/>
          <w:sz w:val="28"/>
          <w:szCs w:val="28"/>
        </w:rPr>
      </w:pPr>
      <w:r w:rsidRPr="002F5BB9">
        <w:rPr>
          <w:rFonts w:ascii="Times New Roman" w:hAnsi="Times New Roman" w:cs="Times New Roman"/>
          <w:sz w:val="28"/>
          <w:szCs w:val="28"/>
        </w:rPr>
        <w:t xml:space="preserve">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Красноярска, полномочия по распоряжению которыми в соответствии с федеральным законодательством возложены на органы местного самоуправления. Право использования земельного участка для, размещения места (площадки) накопления ТКО возникает у заявителя с момента получения разрешения на размещение элементов благоустройства - контейнерного оборудования. </w:t>
      </w:r>
    </w:p>
    <w:p w:rsidR="002F5BB9" w:rsidRDefault="002F5BB9" w:rsidP="007269DC">
      <w:pPr>
        <w:spacing w:after="0" w:line="240" w:lineRule="auto"/>
        <w:ind w:firstLine="709"/>
        <w:jc w:val="both"/>
        <w:rPr>
          <w:rFonts w:ascii="Times New Roman" w:hAnsi="Times New Roman" w:cs="Times New Roman"/>
          <w:sz w:val="28"/>
          <w:szCs w:val="28"/>
        </w:rPr>
      </w:pPr>
      <w:bookmarkStart w:id="0" w:name="_GoBack"/>
      <w:bookmarkEnd w:id="0"/>
      <w:r w:rsidRPr="002F5BB9">
        <w:rPr>
          <w:rFonts w:ascii="Times New Roman" w:hAnsi="Times New Roman" w:cs="Times New Roman"/>
          <w:sz w:val="28"/>
          <w:szCs w:val="28"/>
        </w:rPr>
        <w:t>Пункт 3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предусматривают, что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r>
        <w:rPr>
          <w:rFonts w:ascii="Times New Roman" w:hAnsi="Times New Roman" w:cs="Times New Roman"/>
          <w:sz w:val="28"/>
          <w:szCs w:val="28"/>
        </w:rPr>
        <w:t>.</w:t>
      </w:r>
    </w:p>
    <w:p w:rsidR="00F93788" w:rsidRDefault="002F5BB9" w:rsidP="007269DC">
      <w:pPr>
        <w:spacing w:after="0" w:line="240" w:lineRule="auto"/>
        <w:ind w:firstLine="709"/>
        <w:jc w:val="both"/>
        <w:rPr>
          <w:rFonts w:ascii="Times New Roman" w:hAnsi="Times New Roman" w:cs="Times New Roman"/>
          <w:sz w:val="28"/>
          <w:szCs w:val="28"/>
        </w:rPr>
      </w:pPr>
      <w:r w:rsidRPr="00F93788">
        <w:rPr>
          <w:rFonts w:ascii="Times New Roman" w:hAnsi="Times New Roman" w:cs="Times New Roman"/>
          <w:sz w:val="28"/>
          <w:szCs w:val="28"/>
        </w:rPr>
        <w:lastRenderedPageBreak/>
        <w:t xml:space="preserve">В соответствии с подпунктом «д(2)» пункта 11 Правил содержания общего имущества в многоквартирном доме, утвержденных постановлением Правительства Российской Федерации от 13.08.2006 № 491, пунктом 26(1)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относятся к работам по содержанию общего имущества многоквартирного жилого дома, подлежащего выполнению организациями, осуществляющими управление такими домами. </w:t>
      </w:r>
    </w:p>
    <w:p w:rsidR="002F5BB9" w:rsidRDefault="002F5BB9" w:rsidP="007269DC">
      <w:pPr>
        <w:spacing w:after="0" w:line="240" w:lineRule="auto"/>
        <w:ind w:firstLine="709"/>
        <w:jc w:val="both"/>
        <w:rPr>
          <w:rFonts w:ascii="Times New Roman" w:hAnsi="Times New Roman" w:cs="Times New Roman"/>
          <w:sz w:val="28"/>
          <w:szCs w:val="28"/>
        </w:rPr>
      </w:pPr>
      <w:r w:rsidRPr="00F93788">
        <w:rPr>
          <w:rFonts w:ascii="Times New Roman" w:hAnsi="Times New Roman" w:cs="Times New Roman"/>
          <w:sz w:val="28"/>
          <w:szCs w:val="28"/>
        </w:rPr>
        <w:t>На основании изложенного, указание в оспариваемых нормах на обязанность организаций, осуществляющих управление многоквартирными жилыми домами, обустраивать и надлежащим образом содержать места накопления твердых коммунальных отходов, находящиеся в пределах земельного участка, отведенного для эксплуатации многоквартирного жилого дома, соответствует требованиям, как жилищного законодательства, так и законодательства в сфере обращения с отходами</w:t>
      </w:r>
      <w:r w:rsidR="00F93788">
        <w:rPr>
          <w:rFonts w:ascii="Times New Roman" w:hAnsi="Times New Roman" w:cs="Times New Roman"/>
          <w:sz w:val="28"/>
          <w:szCs w:val="28"/>
        </w:rPr>
        <w:t xml:space="preserve"> (Дело А 33-32264/2019).</w:t>
      </w:r>
    </w:p>
    <w:p w:rsidR="00F93788" w:rsidRDefault="00F93788" w:rsidP="007269DC">
      <w:pPr>
        <w:spacing w:after="0" w:line="240" w:lineRule="auto"/>
        <w:ind w:firstLine="709"/>
        <w:jc w:val="both"/>
        <w:rPr>
          <w:rFonts w:ascii="Times New Roman" w:hAnsi="Times New Roman" w:cs="Times New Roman"/>
          <w:sz w:val="28"/>
          <w:szCs w:val="28"/>
        </w:rPr>
      </w:pPr>
    </w:p>
    <w:p w:rsidR="007A24D1" w:rsidRPr="00A84E2D" w:rsidRDefault="007A24D1" w:rsidP="007269DC">
      <w:pPr>
        <w:spacing w:after="0" w:line="240" w:lineRule="auto"/>
        <w:ind w:firstLine="709"/>
        <w:jc w:val="both"/>
        <w:rPr>
          <w:rFonts w:ascii="Times New Roman" w:hAnsi="Times New Roman" w:cs="Times New Roman"/>
          <w:b/>
          <w:sz w:val="28"/>
          <w:szCs w:val="28"/>
        </w:rPr>
      </w:pPr>
      <w:r w:rsidRPr="00A84E2D">
        <w:rPr>
          <w:rFonts w:ascii="Times New Roman" w:hAnsi="Times New Roman" w:cs="Times New Roman"/>
          <w:b/>
          <w:sz w:val="28"/>
          <w:szCs w:val="28"/>
        </w:rPr>
        <w:t>Создание дополнительных мест для накопления ТКО</w:t>
      </w:r>
    </w:p>
    <w:p w:rsidR="007A24D1" w:rsidRPr="00A84E2D" w:rsidRDefault="007A24D1" w:rsidP="007269DC">
      <w:pPr>
        <w:spacing w:after="0" w:line="240" w:lineRule="auto"/>
        <w:ind w:firstLine="709"/>
        <w:jc w:val="both"/>
        <w:rPr>
          <w:rFonts w:ascii="Times New Roman" w:hAnsi="Times New Roman" w:cs="Times New Roman"/>
          <w:b/>
          <w:sz w:val="28"/>
          <w:szCs w:val="28"/>
        </w:rPr>
      </w:pPr>
    </w:p>
    <w:p w:rsidR="007A24D1"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Суды установили, материалами дела подтверждено, что Общество на основании договоров осуществляет управление спорными МКД, следовательно, обязано соблюдать требования действующего законодательства и обеспечивать надлежащее содержание общего имущества домов. Согласно площади </w:t>
      </w:r>
      <w:proofErr w:type="gramStart"/>
      <w:r w:rsidRPr="007A24D1">
        <w:rPr>
          <w:rFonts w:ascii="Times New Roman" w:hAnsi="Times New Roman" w:cs="Times New Roman"/>
          <w:sz w:val="28"/>
          <w:szCs w:val="28"/>
        </w:rPr>
        <w:t>жилых помещений</w:t>
      </w:r>
      <w:proofErr w:type="gramEnd"/>
      <w:r w:rsidRPr="007A24D1">
        <w:rPr>
          <w:rFonts w:ascii="Times New Roman" w:hAnsi="Times New Roman" w:cs="Times New Roman"/>
          <w:sz w:val="28"/>
          <w:szCs w:val="28"/>
        </w:rPr>
        <w:t xml:space="preserve"> указанных МКД (32 920,13 квадратного метра) с учетом установленного Постановлением № 905 норматива на обслуживаемой территории требуется наличие не менее 8 контейнеров для сбора твердых коммунальных отходов. </w:t>
      </w:r>
    </w:p>
    <w:p w:rsidR="007A24D1"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На площадке для контейнеров установлено 4 контейнера объемом 1,1 кубического метра. Довод заявителя о том, что утвержденный план площадки соответствует санитарно-эпидемиологическим нормам, для установки требуемых контейнеров необходима еще одна площадка, выделение которой не отнесено к компетенции управляющей организации, был предметом исследования судов и обоснованно отклонен. </w:t>
      </w:r>
    </w:p>
    <w:p w:rsidR="007A24D1"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В статье 13.4 Закона № 89-ФЗ предусмотрено, что накопление твердых коммунальных отходов осуществляется в соответствии с Правилами № 1156. В пунктах 3 и 4 данных правил определено, что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w:t>
      </w:r>
    </w:p>
    <w:p w:rsidR="007A24D1"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w:t>
      </w:r>
      <w:r w:rsidRPr="007A24D1">
        <w:rPr>
          <w:rFonts w:ascii="Times New Roman" w:hAnsi="Times New Roman" w:cs="Times New Roman"/>
          <w:sz w:val="28"/>
          <w:szCs w:val="28"/>
        </w:rPr>
        <w:lastRenderedPageBreak/>
        <w:t xml:space="preserve">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уполномоченным органом. Работы по содержанию общего имущества в многоквартирных домах включают в себя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(пункт 26(1) Минимального перечня). </w:t>
      </w:r>
    </w:p>
    <w:p w:rsidR="007A24D1"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Таким образом, Общество как лицо, ответственное за содержание общего имущества многоквартирных домов обязано принять предусмотренные меры, направленные на соблюдение требований законодательства и обеспечить возможность накопления твердых коммунальных отходов в соответствии с установленными нормативами. </w:t>
      </w:r>
    </w:p>
    <w:p w:rsidR="00A84E2D"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На основании изложенного суды сделали вывод о наличии у Инспекции оснований для выдачи Обществу оспариваемых предписаний и о возложении на него обязанности по соблюдению требований законодательства и устранении выявленных нарушений. </w:t>
      </w:r>
    </w:p>
    <w:p w:rsidR="00A84E2D"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Установив, что выданные по результатам проверок предписания по форме и содержанию соответствует требованиям действующего законодательства, выданы надлежащему субъекту, направлены на устранение выявленных в период проверки нарушений, являются исполнимыми, суды правомерно не усмотрели оснований для признания предписаний недействительными. </w:t>
      </w:r>
    </w:p>
    <w:p w:rsidR="00A84E2D"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 xml:space="preserve">При этом суды обоснованно отклонили довод заявителя о неправомерности произведенного расчета количества контейнеров (без учета включения в норматив объема крупногабаритных отходов, которые подлежат размещению и складированию собственниками в бункерах либо на специальных площадках). Предписания не содержат безальтернативного требования об установке Обществом еще 4 мусорных контейнеров, а направлены на обеспечение собственникам МКД возможности осуществлять накопление твердых коммунальных отходов, включая крупногабаритные, в пределах установленного норматива, в соответствии с которым собственникам выставляется плата за соответствующую коммунальную услугу. </w:t>
      </w:r>
    </w:p>
    <w:p w:rsidR="007A24D1" w:rsidRDefault="007A24D1" w:rsidP="007269DC">
      <w:pPr>
        <w:spacing w:after="0" w:line="240" w:lineRule="auto"/>
        <w:ind w:firstLine="709"/>
        <w:jc w:val="both"/>
        <w:rPr>
          <w:rFonts w:ascii="Times New Roman" w:hAnsi="Times New Roman" w:cs="Times New Roman"/>
          <w:sz w:val="28"/>
          <w:szCs w:val="28"/>
        </w:rPr>
      </w:pPr>
      <w:r w:rsidRPr="007A24D1">
        <w:rPr>
          <w:rFonts w:ascii="Times New Roman" w:hAnsi="Times New Roman" w:cs="Times New Roman"/>
          <w:sz w:val="28"/>
          <w:szCs w:val="28"/>
        </w:rPr>
        <w:t>Следовательно, Общество не ограничено в выборе способа устранения нарушения в целях обеспечения собственников МКД местами сбора твердых бытовых отходов (контейнерами, бункерами, специальными площадками) для накопления твердыми коммунальными отходами в соответствии с установленными нормативами</w:t>
      </w:r>
      <w:r w:rsidR="00A84E2D">
        <w:rPr>
          <w:rFonts w:ascii="Times New Roman" w:hAnsi="Times New Roman" w:cs="Times New Roman"/>
          <w:sz w:val="28"/>
          <w:szCs w:val="28"/>
        </w:rPr>
        <w:t xml:space="preserve"> (дело А43-20199/2019</w:t>
      </w:r>
      <w:r w:rsidR="00986E61">
        <w:rPr>
          <w:rFonts w:ascii="Times New Roman" w:hAnsi="Times New Roman" w:cs="Times New Roman"/>
          <w:sz w:val="28"/>
          <w:szCs w:val="28"/>
        </w:rPr>
        <w:t>, А05-5828/2019</w:t>
      </w:r>
      <w:r w:rsidR="00A84E2D">
        <w:rPr>
          <w:rFonts w:ascii="Times New Roman" w:hAnsi="Times New Roman" w:cs="Times New Roman"/>
          <w:sz w:val="28"/>
          <w:szCs w:val="28"/>
        </w:rPr>
        <w:t>)</w:t>
      </w:r>
      <w:r w:rsidRPr="007A24D1">
        <w:rPr>
          <w:rFonts w:ascii="Times New Roman" w:hAnsi="Times New Roman" w:cs="Times New Roman"/>
          <w:sz w:val="28"/>
          <w:szCs w:val="28"/>
        </w:rPr>
        <w:t>.</w:t>
      </w:r>
    </w:p>
    <w:p w:rsidR="00A84E2D" w:rsidRDefault="00A84E2D" w:rsidP="007269DC">
      <w:pPr>
        <w:spacing w:after="0" w:line="240" w:lineRule="auto"/>
        <w:ind w:firstLine="709"/>
        <w:jc w:val="both"/>
        <w:rPr>
          <w:rFonts w:ascii="Times New Roman" w:hAnsi="Times New Roman" w:cs="Times New Roman"/>
          <w:sz w:val="28"/>
          <w:szCs w:val="28"/>
        </w:rPr>
      </w:pPr>
    </w:p>
    <w:p w:rsidR="00A84E2D" w:rsidRPr="00A84E2D" w:rsidRDefault="00A84E2D" w:rsidP="007269DC">
      <w:pPr>
        <w:spacing w:after="0" w:line="240" w:lineRule="auto"/>
        <w:ind w:firstLine="709"/>
        <w:jc w:val="both"/>
        <w:rPr>
          <w:rFonts w:ascii="Times New Roman" w:hAnsi="Times New Roman" w:cs="Times New Roman"/>
          <w:b/>
          <w:sz w:val="28"/>
          <w:szCs w:val="28"/>
        </w:rPr>
      </w:pPr>
      <w:r w:rsidRPr="00A84E2D">
        <w:rPr>
          <w:rFonts w:ascii="Times New Roman" w:hAnsi="Times New Roman" w:cs="Times New Roman"/>
          <w:b/>
          <w:sz w:val="28"/>
          <w:szCs w:val="28"/>
        </w:rPr>
        <w:t>Для устройства контейнерной площадки не требуется решения общего собрания.</w:t>
      </w:r>
    </w:p>
    <w:p w:rsidR="00A84E2D" w:rsidRDefault="00A84E2D" w:rsidP="007269DC">
      <w:pPr>
        <w:spacing w:after="0" w:line="240" w:lineRule="auto"/>
        <w:ind w:firstLine="709"/>
        <w:jc w:val="both"/>
      </w:pPr>
    </w:p>
    <w:p w:rsidR="00A84E2D"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 xml:space="preserve">Согласно части 2 статьи 162 Жилищного кодекса Российской Федерации (далее - ЖК РФ) по договору управления многоквартирным домом одна </w:t>
      </w:r>
      <w:r w:rsidRPr="00A84E2D">
        <w:rPr>
          <w:rFonts w:ascii="Times New Roman" w:hAnsi="Times New Roman" w:cs="Times New Roman"/>
          <w:sz w:val="28"/>
          <w:szCs w:val="28"/>
        </w:rPr>
        <w:lastRenderedPageBreak/>
        <w:t xml:space="preserve">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обеспечить готовность инженерных систем, осуществлять иную направленную на достижение целей управления многоквартирным домом деятельность. </w:t>
      </w:r>
    </w:p>
    <w:p w:rsidR="00A84E2D"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 xml:space="preserve">Частью 1.1 статьи 161 ЖК РФ предусмотрено,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w:t>
      </w:r>
    </w:p>
    <w:p w:rsidR="00A84E2D"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 xml:space="preserve">Правительством Российской Федерации (часть 1.2 статьи 161 ЖК РФ). Постановлением Правительства Российской Федерации от 03.04.2013 № 290 утвержден Минимальный перечень услуг и работ, необходимых для обеспечения надлежащего содержания общего имущества в многоквартирном доме, и порядок их оказания и выполнения (далее - Перечень № 290). В соответствии с пунктом 26 (1) Перечня № 290 в число работ и услуг по содержанию иного общего имущества в многоквартирном доме входят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w:t>
      </w:r>
    </w:p>
    <w:p w:rsidR="00A84E2D"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 xml:space="preserve">В силу подпункта «д(2)»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(далее – Правила № 491),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среди прочего, содержание мест (площадок) накопления твердых коммунальных отходов в соответствии с установленными требованиями. </w:t>
      </w:r>
    </w:p>
    <w:p w:rsidR="00A84E2D"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 xml:space="preserve">Пунктом 3.7.1 Правил и норм технической эксплуатации жилищного фонда, утвержденных постановлением Госстроя РФ от 27.09.2003 № 170, предусмотрено, что организации по обслуживанию жилищного фонда обязаны обеспечивать установку на обслуживаемой территории сборников </w:t>
      </w:r>
      <w:r w:rsidRPr="00A84E2D">
        <w:rPr>
          <w:rFonts w:ascii="Times New Roman" w:hAnsi="Times New Roman" w:cs="Times New Roman"/>
          <w:sz w:val="28"/>
          <w:szCs w:val="28"/>
        </w:rPr>
        <w:lastRenderedPageBreak/>
        <w:t xml:space="preserve">для твердых отходов, а также обеспечить организацию вывоза отходов и контроль за выполнением графика удаления отходов. Постановлением Администрации муниципального образования «Город Архангельск» от 20.09.2018 № 1126 утвержден Порядок определения мест сбора и накопления твердых коммунальных отходов на территории муниципального образования «Город Архангельск» (далее - Порядок), который устанавливает процедуру определения мест (площадок) накопления твердых коммунальных отходов в случаях возложения действующим законодательством обязанности по организации мест накопления твердых коммунальных отходов на юридических, физических лиц, индивидуальных предпринимателей. Место для сбора и накопления ТКО определяется на земельном участке с учетом возможности подъезда и проведения маневровых работ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 Санитарные правила содержания территорий населенных мест» и Правилами благоустройства муниципального образования «Город Архангельск» (пункт 2.2 Порядка). </w:t>
      </w:r>
    </w:p>
    <w:p w:rsidR="00A84E2D"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Согласно пунктам 2.3 названного Порядка в районах сложившейся застройки, где нет возможности соблюдения установленных санитарным законодательством разрывов от мест сбора и накопления ТКО, расстояния устанавливаются комиссией. По результатам обследования территории комиссией составляется акт об определении места сбора и накопления ТКО. В пункте 2.7 данного Порядка определено, что при определении места сбора и хранения ТКО на территории общего пользования утвержденный акт об определении мест сбора и накопления ТКО является основанием для обращения в Министерство имущественных отношений Архангельской области за выдачей разрешения на использование земельного участка, распоряжение которыми относится к компетенции исполнительных органов государственной власти Архангельской области.</w:t>
      </w:r>
    </w:p>
    <w:p w:rsidR="00A84E2D"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Учитывая изложенное, суд пришел к верному выводу о том, что именно Общество как управляющая организация, осуществляющая содержание общего имущества спорных домов должно оборудовать и содержать контейнерную площадку для сбора ТБО. При этом не имеет правового значения то, что в договоре управления эта обязанность прямо не предусмотрена, поскольку данная обязанность возложена на управляющие компании приведенными выше правовыми нормами.</w:t>
      </w:r>
    </w:p>
    <w:p w:rsidR="00A84E2D" w:rsidRPr="00BA1638" w:rsidRDefault="00A84E2D" w:rsidP="007269DC">
      <w:pPr>
        <w:spacing w:after="0" w:line="240" w:lineRule="auto"/>
        <w:ind w:firstLine="709"/>
        <w:jc w:val="both"/>
        <w:rPr>
          <w:rFonts w:ascii="Times New Roman" w:hAnsi="Times New Roman" w:cs="Times New Roman"/>
          <w:sz w:val="28"/>
          <w:szCs w:val="28"/>
        </w:rPr>
      </w:pPr>
      <w:r w:rsidRPr="00A84E2D">
        <w:rPr>
          <w:rFonts w:ascii="Times New Roman" w:hAnsi="Times New Roman" w:cs="Times New Roman"/>
          <w:sz w:val="28"/>
          <w:szCs w:val="28"/>
        </w:rPr>
        <w:t xml:space="preserve">Аргументы ответчика о невозможности оборудования контейнерной площадки по причине отсутствия соответствующего решения собственников помещений в спорном доме, а также о недостаточном количестве денежных средств на содержание и текущий ремонт общего имущества многоквартирного жилого дома, также правомерно не приняты судом во внимание, поскольку организация и содержание мест накопления твердых коммунальных отходов является обязанностью управляющей организации в </w:t>
      </w:r>
      <w:r w:rsidRPr="00A84E2D">
        <w:rPr>
          <w:rFonts w:ascii="Times New Roman" w:hAnsi="Times New Roman" w:cs="Times New Roman"/>
          <w:sz w:val="28"/>
          <w:szCs w:val="28"/>
        </w:rPr>
        <w:lastRenderedPageBreak/>
        <w:t>силу закона и ее исполнение не связано с принятие решения собственниками помещений. То обстоятельство, что ранее существовавшая контейнерная площадка для сбора мусора демонтирована, не освобождает Общество от исполнения принятых на себя по договору управления обязательств. Обязанность соблюдения ответчиком требований действующего законодательства не может быть поставлена в зависимость от наличия либо отсутствия контейнерной площадки для сбора мусора около многоквартирного дома при его передаче в управление</w:t>
      </w:r>
      <w:r w:rsidR="00556731">
        <w:rPr>
          <w:rFonts w:ascii="Times New Roman" w:hAnsi="Times New Roman" w:cs="Times New Roman"/>
          <w:sz w:val="28"/>
          <w:szCs w:val="28"/>
        </w:rPr>
        <w:t xml:space="preserve"> </w:t>
      </w:r>
      <w:r>
        <w:rPr>
          <w:rFonts w:ascii="Times New Roman" w:hAnsi="Times New Roman" w:cs="Times New Roman"/>
          <w:sz w:val="28"/>
          <w:szCs w:val="28"/>
        </w:rPr>
        <w:t>(Дело А05-15701/2019).</w:t>
      </w:r>
    </w:p>
    <w:sectPr w:rsidR="00A84E2D" w:rsidRPr="00BA1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CF"/>
    <w:rsid w:val="002F5BB9"/>
    <w:rsid w:val="003A52CF"/>
    <w:rsid w:val="00556731"/>
    <w:rsid w:val="007269DC"/>
    <w:rsid w:val="007A24D1"/>
    <w:rsid w:val="007B72DF"/>
    <w:rsid w:val="007C1AC0"/>
    <w:rsid w:val="00986E61"/>
    <w:rsid w:val="00A84E2D"/>
    <w:rsid w:val="00BA1638"/>
    <w:rsid w:val="00C63BAF"/>
    <w:rsid w:val="00C87526"/>
    <w:rsid w:val="00EC3DD5"/>
    <w:rsid w:val="00F9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CDE0-A244-4CAB-A908-8CA7A3F6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7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6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13</Pages>
  <Words>5047</Words>
  <Characters>28770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Турарова Юлия Николаевна</dc:creator>
  <cp:keywords/>
  <dc:description/>
  <cp:lastModifiedBy>Турарова Юлия Николаевна</cp:lastModifiedBy>
  <cp:revision>2</cp:revision>
  <cp:lastPrinted>2020-12-22T04:13:00Z</cp:lastPrinted>
  <dcterms:created xsi:type="dcterms:W3CDTF">2020-12-18T10:37:00Z</dcterms:created>
  <dcterms:modified xsi:type="dcterms:W3CDTF">2020-12-22T09:13:00Z</dcterms:modified>
</cp:coreProperties>
</file>