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A4" w:rsidRPr="00A617C8" w:rsidRDefault="00DB1EA4" w:rsidP="00BE365A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617C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bookmarkStart w:id="0" w:name="_GoBack"/>
      <w:r w:rsidR="0098451C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методических рекомендаций </w:t>
      </w:r>
      <w:r w:rsidR="0078343E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по </w:t>
      </w:r>
      <w:r w:rsidR="005D5956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нормированию</w:t>
      </w:r>
      <w:r w:rsidRPr="00A617C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труда </w:t>
      </w:r>
      <w:r w:rsidR="007748D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на работы, выполняемые операторами по</w:t>
      </w:r>
      <w:r w:rsidRPr="00A617C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обращени</w:t>
      </w:r>
      <w:r w:rsidR="007748D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ю</w:t>
      </w:r>
      <w:r w:rsidRPr="00A617C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с твердыми коммунальными отходами</w:t>
      </w:r>
      <w:r w:rsidR="007748D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bookmarkEnd w:id="0"/>
      <w:r w:rsidR="007748D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и</w:t>
      </w:r>
      <w:r w:rsidRPr="00A617C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региональны</w:t>
      </w:r>
      <w:r w:rsidR="007748D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ми</w:t>
      </w:r>
      <w:r w:rsidRPr="00A617C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оператор</w:t>
      </w:r>
      <w:r w:rsidR="007748D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ами</w:t>
      </w:r>
      <w:r w:rsidRPr="00A617C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по обращению с твердыми коммунальными отходами</w:t>
      </w:r>
    </w:p>
    <w:p w:rsidR="00DB1EA4" w:rsidRPr="00BE365A" w:rsidRDefault="00AD4511" w:rsidP="0098461C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с пунктом 2 Правил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разработки и утверждения типовых норм труда, утвержденн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ых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постановлением Правительства Российской Федерации от 11 ноября 2002 г. № 804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(Собрание законодательства Российской Федерации, 2002,</w:t>
      </w:r>
      <w:r w:rsidR="00ED52A3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№ 46, ст. 4583)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8167DF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пунктом 1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</w:t>
      </w:r>
      <w:r w:rsidR="00ED52A3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№ 1219 (Собрание законодательства Российской Федерации, 2015, № 47, ст. 6586</w:t>
      </w:r>
      <w:r w:rsidR="00137FBF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; 2019, № 29, ст. 4027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)</w:t>
      </w:r>
      <w:r w:rsidR="00CC57E4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,</w:t>
      </w:r>
      <w:r w:rsidR="00B44E09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8167DF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br/>
      </w:r>
      <w:r w:rsidR="00ED52A3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ы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ю</w:t>
      </w:r>
      <w:r w:rsidR="00DB1EA4"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:</w:t>
      </w:r>
    </w:p>
    <w:p w:rsidR="00A02F1F" w:rsidRPr="00423537" w:rsidRDefault="00DB1EA4" w:rsidP="004235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Утвердить </w:t>
      </w:r>
      <w:r w:rsidR="0071095C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методические рекомендации по </w:t>
      </w:r>
      <w:r w:rsidR="005D5956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нормированию 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7748D8" w:rsidRPr="001719C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труда на работы, выполняемые операторами по обращению с твердыми коммунальными отходами и региональными операторами по обращению с твердыми коммунальными отходами</w:t>
      </w:r>
      <w:r w:rsidRPr="00BE365A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согласно приложению к настоящему приказу.</w:t>
      </w:r>
      <w:r w:rsidR="00ED66C6" w:rsidRPr="00423537">
        <w:rPr>
          <w:rFonts w:ascii="Times New Roman" w:hAnsi="Times New Roman"/>
          <w:sz w:val="28"/>
          <w:szCs w:val="28"/>
        </w:rPr>
        <w:t xml:space="preserve">  </w:t>
      </w:r>
    </w:p>
    <w:p w:rsidR="00444625" w:rsidRPr="00444625" w:rsidRDefault="001B5355" w:rsidP="00A02F1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A02F1F">
        <w:rPr>
          <w:rFonts w:ascii="Times New Roman" w:hAnsi="Times New Roman"/>
          <w:sz w:val="28"/>
          <w:szCs w:val="28"/>
        </w:rPr>
        <w:t xml:space="preserve">Установить, что настоящий приказ вступает в силу с 1 </w:t>
      </w:r>
      <w:r w:rsidR="00E64A25">
        <w:rPr>
          <w:rFonts w:ascii="Times New Roman" w:hAnsi="Times New Roman"/>
          <w:sz w:val="28"/>
          <w:szCs w:val="28"/>
        </w:rPr>
        <w:t>января</w:t>
      </w:r>
      <w:r w:rsidR="00EE7CB8">
        <w:rPr>
          <w:rFonts w:ascii="Times New Roman" w:hAnsi="Times New Roman"/>
          <w:sz w:val="28"/>
          <w:szCs w:val="28"/>
        </w:rPr>
        <w:t xml:space="preserve"> </w:t>
      </w:r>
      <w:r w:rsidRPr="00A02F1F">
        <w:rPr>
          <w:rFonts w:ascii="Times New Roman" w:hAnsi="Times New Roman"/>
          <w:sz w:val="28"/>
          <w:szCs w:val="28"/>
        </w:rPr>
        <w:t>202</w:t>
      </w:r>
      <w:r w:rsidR="000C104E" w:rsidRPr="00A02F1F">
        <w:rPr>
          <w:rFonts w:ascii="Times New Roman" w:hAnsi="Times New Roman"/>
          <w:sz w:val="28"/>
          <w:szCs w:val="28"/>
        </w:rPr>
        <w:t>3</w:t>
      </w:r>
      <w:r w:rsidRPr="00A02F1F">
        <w:rPr>
          <w:rFonts w:ascii="Times New Roman" w:hAnsi="Times New Roman"/>
          <w:sz w:val="28"/>
          <w:szCs w:val="28"/>
        </w:rPr>
        <w:t xml:space="preserve"> г</w:t>
      </w:r>
      <w:r w:rsidR="00556672" w:rsidRPr="00A02F1F">
        <w:rPr>
          <w:rFonts w:ascii="Times New Roman" w:hAnsi="Times New Roman"/>
          <w:sz w:val="28"/>
          <w:szCs w:val="28"/>
        </w:rPr>
        <w:t>.</w:t>
      </w:r>
      <w:r w:rsidR="00EC1294">
        <w:rPr>
          <w:rFonts w:ascii="Times New Roman" w:hAnsi="Times New Roman"/>
          <w:sz w:val="28"/>
          <w:szCs w:val="28"/>
        </w:rPr>
        <w:t xml:space="preserve"> </w:t>
      </w:r>
    </w:p>
    <w:p w:rsidR="006913A5" w:rsidRPr="00E64A25" w:rsidRDefault="006913A5" w:rsidP="00A02F1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E64A25">
        <w:rPr>
          <w:rFonts w:ascii="Times New Roman" w:hAnsi="Times New Roman"/>
          <w:sz w:val="28"/>
          <w:szCs w:val="28"/>
        </w:rPr>
        <w:t>Департаменту цифровизации и управления делами Минпри</w:t>
      </w:r>
      <w:r w:rsidR="00113C27" w:rsidRPr="00E64A25">
        <w:rPr>
          <w:rFonts w:ascii="Times New Roman" w:hAnsi="Times New Roman"/>
          <w:sz w:val="28"/>
          <w:szCs w:val="28"/>
        </w:rPr>
        <w:t>р</w:t>
      </w:r>
      <w:r w:rsidRPr="00E64A25">
        <w:rPr>
          <w:rFonts w:ascii="Times New Roman" w:hAnsi="Times New Roman"/>
          <w:sz w:val="28"/>
          <w:szCs w:val="28"/>
        </w:rPr>
        <w:t xml:space="preserve">оды России направить настоящий приказ </w:t>
      </w:r>
      <w:r w:rsidR="00B4537D" w:rsidRPr="00E64A25">
        <w:rPr>
          <w:rFonts w:ascii="Times New Roman" w:hAnsi="Times New Roman"/>
          <w:sz w:val="28"/>
          <w:szCs w:val="28"/>
        </w:rPr>
        <w:t>для</w:t>
      </w:r>
      <w:r w:rsidR="00113C27" w:rsidRPr="00E64A25">
        <w:rPr>
          <w:rFonts w:ascii="Times New Roman" w:hAnsi="Times New Roman"/>
          <w:sz w:val="28"/>
          <w:szCs w:val="28"/>
        </w:rPr>
        <w:t xml:space="preserve"> </w:t>
      </w:r>
      <w:r w:rsidRPr="00E64A25">
        <w:rPr>
          <w:rFonts w:ascii="Times New Roman" w:hAnsi="Times New Roman"/>
          <w:sz w:val="28"/>
          <w:szCs w:val="28"/>
        </w:rPr>
        <w:t>размещени</w:t>
      </w:r>
      <w:r w:rsidR="00B4537D" w:rsidRPr="00E64A25">
        <w:rPr>
          <w:rFonts w:ascii="Times New Roman" w:hAnsi="Times New Roman"/>
          <w:sz w:val="28"/>
          <w:szCs w:val="28"/>
        </w:rPr>
        <w:t>я</w:t>
      </w:r>
      <w:r w:rsidRPr="00E64A25">
        <w:rPr>
          <w:rFonts w:ascii="Times New Roman" w:hAnsi="Times New Roman"/>
          <w:sz w:val="28"/>
          <w:szCs w:val="28"/>
        </w:rPr>
        <w:t xml:space="preserve"> в информационно-справочных системах «Консультант» и «Гарант» в сети «Интернет»</w:t>
      </w:r>
      <w:r w:rsidR="00A27BAC" w:rsidRPr="00E64A25">
        <w:rPr>
          <w:rFonts w:ascii="Times New Roman" w:hAnsi="Times New Roman"/>
          <w:sz w:val="28"/>
          <w:szCs w:val="28"/>
        </w:rPr>
        <w:t>, а также</w:t>
      </w:r>
      <w:r w:rsidR="007D389C" w:rsidRPr="00E64A25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F7A2B" w:rsidRPr="00E64A25">
        <w:rPr>
          <w:rFonts w:ascii="Times New Roman" w:hAnsi="Times New Roman"/>
          <w:sz w:val="28"/>
          <w:szCs w:val="28"/>
        </w:rPr>
        <w:t xml:space="preserve">Минприроды </w:t>
      </w:r>
      <w:r w:rsidR="002E18D8" w:rsidRPr="00E64A25">
        <w:rPr>
          <w:rFonts w:ascii="Times New Roman" w:hAnsi="Times New Roman"/>
          <w:sz w:val="28"/>
          <w:szCs w:val="28"/>
        </w:rPr>
        <w:t>России</w:t>
      </w:r>
      <w:r w:rsidRPr="00E64A25">
        <w:rPr>
          <w:rFonts w:ascii="Times New Roman" w:hAnsi="Times New Roman"/>
          <w:sz w:val="28"/>
          <w:szCs w:val="28"/>
        </w:rPr>
        <w:t>.</w:t>
      </w:r>
    </w:p>
    <w:p w:rsidR="00423537" w:rsidRPr="00E64A25" w:rsidRDefault="00423537" w:rsidP="002327F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</w:p>
    <w:p w:rsidR="00DB1EA4" w:rsidRPr="00BE365A" w:rsidRDefault="00DB1EA4" w:rsidP="002327F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Министр</w:t>
      </w:r>
      <w:r w:rsidR="00B73997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AD4511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ab/>
      </w:r>
      <w:r w:rsidR="00AD4511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ab/>
      </w:r>
      <w:r w:rsidR="00AD4511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ab/>
      </w:r>
      <w:r w:rsidR="00AD4511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ab/>
      </w:r>
      <w:r w:rsidR="00AD4511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ab/>
      </w:r>
      <w:r w:rsidR="00AD4511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ab/>
      </w:r>
      <w:r w:rsidR="00AD4511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ab/>
      </w:r>
      <w:r w:rsidR="00BE4B16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ab/>
      </w:r>
      <w:r w:rsidR="00AD4511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BE4B16" w:rsidRP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А.А. Козлов</w:t>
      </w:r>
      <w:r w:rsidR="0098461C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98461C" w:rsidRPr="0098461C" w:rsidRDefault="00DB1EA4" w:rsidP="0098461C">
      <w:pPr>
        <w:shd w:val="clear" w:color="auto" w:fill="FFFFFF"/>
        <w:spacing w:after="0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BE365A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br w:type="page"/>
      </w:r>
      <w:r w:rsidRPr="0098461C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lastRenderedPageBreak/>
        <w:t>Приложение</w:t>
      </w:r>
    </w:p>
    <w:p w:rsidR="00DB1EA4" w:rsidRPr="0098461C" w:rsidRDefault="00DB1EA4" w:rsidP="0098461C">
      <w:pPr>
        <w:shd w:val="clear" w:color="auto" w:fill="FFFFFF"/>
        <w:spacing w:after="0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98461C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к приказу </w:t>
      </w:r>
      <w:r w:rsidR="006309C0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Минприроды</w:t>
      </w:r>
      <w:r w:rsidRPr="0098461C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России</w:t>
      </w:r>
    </w:p>
    <w:p w:rsidR="00DB1EA4" w:rsidRPr="0098461C" w:rsidRDefault="00DB1EA4" w:rsidP="0098461C">
      <w:pPr>
        <w:shd w:val="clear" w:color="auto" w:fill="FFFFFF"/>
        <w:spacing w:after="0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98461C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от </w:t>
      </w:r>
      <w:r w:rsidR="00E11C50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«____»_____202</w:t>
      </w:r>
      <w:r w:rsidR="00ED66C6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1</w:t>
      </w:r>
      <w:r w:rsidR="00E11C50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8461C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г. №</w:t>
      </w:r>
      <w:r w:rsidR="0098461C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________</w:t>
      </w:r>
    </w:p>
    <w:p w:rsidR="00DB1EA4" w:rsidRPr="0098461C" w:rsidRDefault="00DB1EA4" w:rsidP="00BE365A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</w:p>
    <w:p w:rsidR="00DB1EA4" w:rsidRDefault="00AC1181" w:rsidP="002E3997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Методические рекомендации</w:t>
      </w:r>
      <w:r w:rsidR="005D5956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5D5956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нормированию</w:t>
      </w:r>
      <w:r w:rsidR="00AD4511" w:rsidRPr="00AD4511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труда на работы, выполняемые операторами по обращению с твердыми коммунальными отходами и региональными операторами по обращению с твердыми коммунальными отходами </w:t>
      </w:r>
    </w:p>
    <w:p w:rsidR="0067590C" w:rsidRDefault="0067590C" w:rsidP="002E3997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67590C" w:rsidRPr="0067590C" w:rsidRDefault="0067590C" w:rsidP="002E3997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"/>
          <w:kern w:val="36"/>
          <w:sz w:val="28"/>
          <w:szCs w:val="28"/>
          <w:lang w:val="en-US" w:eastAsia="ru-RU"/>
        </w:rPr>
        <w:t>I</w:t>
      </w:r>
      <w:r w:rsidR="00A45C1A" w:rsidRPr="00EE7CB8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Общие положения</w:t>
      </w:r>
    </w:p>
    <w:p w:rsidR="00DB1EA4" w:rsidRPr="0098461C" w:rsidRDefault="00DB1EA4" w:rsidP="002E399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D275A" w:rsidRPr="0098461C" w:rsidRDefault="0067590C" w:rsidP="0038236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</w:t>
      </w:r>
      <w:r w:rsidR="00AC1181">
        <w:rPr>
          <w:rFonts w:ascii="Times New Roman" w:hAnsi="Times New Roman"/>
          <w:spacing w:val="2"/>
          <w:sz w:val="28"/>
          <w:szCs w:val="28"/>
          <w:lang w:eastAsia="ru-RU"/>
        </w:rPr>
        <w:t xml:space="preserve">Методические рекомендации по </w:t>
      </w:r>
      <w:r w:rsidR="005D5956">
        <w:rPr>
          <w:rFonts w:ascii="Times New Roman" w:hAnsi="Times New Roman"/>
          <w:spacing w:val="2"/>
          <w:sz w:val="28"/>
          <w:szCs w:val="28"/>
          <w:lang w:eastAsia="ru-RU"/>
        </w:rPr>
        <w:t>нормированию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труда</w:t>
      </w:r>
      <w:r w:rsidR="00684C26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–</w:t>
      </w:r>
      <w:r w:rsidR="005D5956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Методические ре</w:t>
      </w:r>
      <w:r w:rsidR="00684C26">
        <w:rPr>
          <w:rFonts w:ascii="Times New Roman" w:hAnsi="Times New Roman"/>
          <w:spacing w:val="2"/>
          <w:sz w:val="28"/>
          <w:szCs w:val="28"/>
          <w:lang w:eastAsia="ru-RU"/>
        </w:rPr>
        <w:t>комендации)</w:t>
      </w:r>
      <w:r w:rsidR="00CE66E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104E">
        <w:rPr>
          <w:rFonts w:ascii="Times New Roman" w:hAnsi="Times New Roman"/>
          <w:spacing w:val="2"/>
          <w:sz w:val="28"/>
          <w:szCs w:val="28"/>
          <w:lang w:eastAsia="ru-RU"/>
        </w:rPr>
        <w:t>рекомендованы</w:t>
      </w:r>
      <w:r w:rsidR="000C104E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C1181">
        <w:rPr>
          <w:rFonts w:ascii="Times New Roman" w:hAnsi="Times New Roman"/>
          <w:spacing w:val="2"/>
          <w:sz w:val="28"/>
          <w:szCs w:val="28"/>
          <w:lang w:eastAsia="ru-RU"/>
        </w:rPr>
        <w:t xml:space="preserve">к использованию 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нормирования труда работников операторов по обращению </w:t>
      </w:r>
      <w:r w:rsidR="00DB1EA4" w:rsidRPr="0098461C">
        <w:rPr>
          <w:rFonts w:ascii="Times New Roman" w:hAnsi="Times New Roman"/>
          <w:sz w:val="28"/>
          <w:szCs w:val="28"/>
        </w:rPr>
        <w:t>с твердыми коммунальными отходами</w:t>
      </w:r>
      <w:r w:rsidR="00901746">
        <w:rPr>
          <w:rFonts w:ascii="Times New Roman" w:hAnsi="Times New Roman"/>
          <w:sz w:val="28"/>
          <w:szCs w:val="28"/>
        </w:rPr>
        <w:t xml:space="preserve"> (далее – ТКО)</w:t>
      </w:r>
      <w:r w:rsidR="00DB1EA4" w:rsidRPr="0098461C">
        <w:rPr>
          <w:rFonts w:ascii="Times New Roman" w:hAnsi="Times New Roman"/>
          <w:sz w:val="28"/>
          <w:szCs w:val="28"/>
        </w:rPr>
        <w:t xml:space="preserve">, региональных операторов по обращению с </w:t>
      </w:r>
      <w:r w:rsidR="00901746">
        <w:rPr>
          <w:rFonts w:ascii="Times New Roman" w:hAnsi="Times New Roman"/>
          <w:sz w:val="28"/>
          <w:szCs w:val="28"/>
        </w:rPr>
        <w:t xml:space="preserve">ТКО </w:t>
      </w:r>
      <w:r w:rsidR="00D823B8">
        <w:rPr>
          <w:rFonts w:ascii="Times New Roman" w:hAnsi="Times New Roman"/>
          <w:sz w:val="28"/>
          <w:szCs w:val="28"/>
        </w:rPr>
        <w:t>(далее – региональные операторы, операторы)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, установления их оптимальной структуры, рациональной расстановки кадров и расчета нормативных затрат на оплату труда, которые являются одной из составляющих нормативной себестоимости и экономически обоснованных тарифов в области обращения с </w:t>
      </w:r>
      <w:r w:rsidR="00901746">
        <w:rPr>
          <w:rFonts w:ascii="Times New Roman" w:hAnsi="Times New Roman"/>
          <w:sz w:val="28"/>
          <w:szCs w:val="28"/>
        </w:rPr>
        <w:t>ТКО</w:t>
      </w:r>
      <w:r w:rsidR="00901746" w:rsidRPr="0098461C" w:rsidDel="0090174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B1EA4" w:rsidRPr="0098461C" w:rsidRDefault="0067590C" w:rsidP="005D27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>. Нормативы численности</w:t>
      </w:r>
      <w:r w:rsidR="00EA308E">
        <w:rPr>
          <w:rFonts w:ascii="Times New Roman" w:hAnsi="Times New Roman"/>
          <w:spacing w:val="2"/>
          <w:sz w:val="28"/>
          <w:szCs w:val="28"/>
          <w:lang w:eastAsia="ru-RU"/>
        </w:rPr>
        <w:t>, определенные</w:t>
      </w:r>
      <w:r w:rsidR="00E64A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</w:t>
      </w:r>
      <w:r w:rsidR="006A4D3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E64A25">
        <w:rPr>
          <w:rFonts w:ascii="Times New Roman" w:hAnsi="Times New Roman"/>
          <w:spacing w:val="2"/>
          <w:sz w:val="28"/>
          <w:szCs w:val="28"/>
          <w:lang w:eastAsia="ru-RU"/>
        </w:rPr>
        <w:t>ии с настоящими</w:t>
      </w:r>
      <w:r w:rsidR="00EA308E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Методическими рекомендациями,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40570">
        <w:rPr>
          <w:rFonts w:ascii="Times New Roman" w:hAnsi="Times New Roman"/>
          <w:spacing w:val="2"/>
          <w:sz w:val="28"/>
          <w:szCs w:val="28"/>
          <w:lang w:eastAsia="ru-RU"/>
        </w:rPr>
        <w:t>предназначены</w:t>
      </w:r>
      <w:r w:rsidR="006A4D3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</w:t>
      </w:r>
      <w:r w:rsidR="000C104E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использования в 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наиболее распространенных </w:t>
      </w:r>
      <w:r w:rsidR="000C104E" w:rsidRPr="0098461C">
        <w:rPr>
          <w:rFonts w:ascii="Times New Roman" w:hAnsi="Times New Roman"/>
          <w:spacing w:val="2"/>
          <w:sz w:val="28"/>
          <w:szCs w:val="28"/>
          <w:lang w:eastAsia="ru-RU"/>
        </w:rPr>
        <w:t>услови</w:t>
      </w:r>
      <w:r w:rsidR="000C104E">
        <w:rPr>
          <w:rFonts w:ascii="Times New Roman" w:hAnsi="Times New Roman"/>
          <w:spacing w:val="2"/>
          <w:sz w:val="28"/>
          <w:szCs w:val="28"/>
          <w:lang w:eastAsia="ru-RU"/>
        </w:rPr>
        <w:t>ях</w:t>
      </w:r>
      <w:r w:rsidR="000C104E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>выполнения работ в области обращения с ТКО с учетом необходимых затрат времени на подготовительно-заключительную работу, отдых и личные надобности, на переходы для обеспечения нормальной эксплуатации оборудования в соответствии с действующими правилами техники безопасности и технической эксплуатации с учетом обеспечения рабочих мест необходимой техникой, инвентарем и оборудованием применительно к характеру выполняемой работы</w:t>
      </w:r>
      <w:r w:rsidR="000C104E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– рекомендуемая численность)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B1EA4" w:rsidRPr="0098461C" w:rsidRDefault="005D5956" w:rsidP="008167D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Методические рекомендации</w:t>
      </w:r>
      <w:r w:rsidR="00E64A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определению норм труда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</w:t>
      </w:r>
      <w:r w:rsidR="000C104E">
        <w:rPr>
          <w:rFonts w:ascii="Times New Roman" w:hAnsi="Times New Roman"/>
          <w:spacing w:val="2"/>
          <w:sz w:val="28"/>
          <w:szCs w:val="28"/>
          <w:lang w:eastAsia="ru-RU"/>
        </w:rPr>
        <w:t>рекомендуем</w:t>
      </w:r>
      <w:r w:rsidR="00E64A25">
        <w:rPr>
          <w:rFonts w:ascii="Times New Roman" w:hAnsi="Times New Roman"/>
          <w:spacing w:val="2"/>
          <w:sz w:val="28"/>
          <w:szCs w:val="28"/>
          <w:lang w:eastAsia="ru-RU"/>
        </w:rPr>
        <w:t>ой</w:t>
      </w:r>
      <w:r w:rsidR="000C104E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численность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64A25">
        <w:rPr>
          <w:rFonts w:ascii="Times New Roman" w:hAnsi="Times New Roman"/>
          <w:spacing w:val="2"/>
          <w:sz w:val="28"/>
          <w:szCs w:val="28"/>
          <w:lang w:eastAsia="ru-RU"/>
        </w:rPr>
        <w:t>предназначены</w:t>
      </w:r>
      <w:r w:rsidR="001B0D8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DB1EA4" w:rsidRPr="0098461C">
        <w:rPr>
          <w:rFonts w:ascii="Times New Roman" w:hAnsi="Times New Roman"/>
          <w:sz w:val="28"/>
          <w:szCs w:val="28"/>
        </w:rPr>
        <w:t xml:space="preserve"> руководителей, специалистов, служащих и рабочего персонала</w:t>
      </w:r>
      <w:r w:rsidR="00DB1EA4" w:rsidRPr="0098461C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B1EA4" w:rsidRPr="0098461C" w:rsidRDefault="00DB1EA4" w:rsidP="002E3997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8461C">
        <w:rPr>
          <w:rFonts w:ascii="Times New Roman" w:hAnsi="Times New Roman"/>
          <w:sz w:val="28"/>
          <w:szCs w:val="28"/>
        </w:rPr>
        <w:t xml:space="preserve">региональных операторов </w:t>
      </w:r>
      <w:r w:rsidRPr="009846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обращению с </w:t>
      </w:r>
      <w:r w:rsidR="00901746" w:rsidRPr="0098461C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901746" w:rsidRPr="0098461C" w:rsidDel="009017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8461C">
        <w:rPr>
          <w:rFonts w:ascii="Times New Roman" w:hAnsi="Times New Roman"/>
          <w:spacing w:val="2"/>
          <w:sz w:val="28"/>
          <w:szCs w:val="28"/>
          <w:lang w:eastAsia="ru-RU"/>
        </w:rPr>
        <w:t>(раздел 1);</w:t>
      </w:r>
    </w:p>
    <w:p w:rsidR="00DB1EA4" w:rsidRPr="0098461C" w:rsidRDefault="00DB1EA4" w:rsidP="002E3997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8461C">
        <w:rPr>
          <w:rFonts w:ascii="Times New Roman" w:hAnsi="Times New Roman"/>
          <w:sz w:val="28"/>
          <w:szCs w:val="28"/>
        </w:rPr>
        <w:t xml:space="preserve">операторов </w:t>
      </w:r>
      <w:r w:rsidRPr="009846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</w:t>
      </w:r>
      <w:r w:rsidR="008332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обращению с </w:t>
      </w:r>
      <w:r w:rsidR="00901746" w:rsidRPr="0098461C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8332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осуществляющих</w:t>
      </w:r>
      <w:r w:rsidRPr="009846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транспортиров</w:t>
      </w:r>
      <w:r w:rsidR="008332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ание</w:t>
      </w:r>
      <w:r w:rsidRPr="009846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01746" w:rsidRPr="0098461C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901746" w:rsidRPr="0098461C" w:rsidDel="009017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846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(раздел 2);</w:t>
      </w:r>
    </w:p>
    <w:p w:rsidR="00DB1EA4" w:rsidRPr="0098461C" w:rsidRDefault="00DB1EA4" w:rsidP="002E3997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8461C">
        <w:rPr>
          <w:rFonts w:ascii="Times New Roman" w:hAnsi="Times New Roman"/>
          <w:sz w:val="28"/>
          <w:szCs w:val="28"/>
        </w:rPr>
        <w:t xml:space="preserve">операторов по </w:t>
      </w:r>
      <w:r w:rsidR="008332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обращению с </w:t>
      </w:r>
      <w:r w:rsidR="00901746" w:rsidRPr="0098461C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8332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осуществляющих</w:t>
      </w:r>
      <w:r w:rsidR="0083321F" w:rsidRPr="009846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8461C">
        <w:rPr>
          <w:rFonts w:ascii="Times New Roman" w:hAnsi="Times New Roman"/>
          <w:sz w:val="28"/>
          <w:szCs w:val="28"/>
        </w:rPr>
        <w:t>обработк</w:t>
      </w:r>
      <w:r w:rsidR="0083321F">
        <w:rPr>
          <w:rFonts w:ascii="Times New Roman" w:hAnsi="Times New Roman"/>
          <w:sz w:val="28"/>
          <w:szCs w:val="28"/>
        </w:rPr>
        <w:t>у</w:t>
      </w:r>
      <w:r w:rsidRPr="0098461C">
        <w:rPr>
          <w:rFonts w:ascii="Times New Roman" w:hAnsi="Times New Roman"/>
          <w:sz w:val="28"/>
          <w:szCs w:val="28"/>
        </w:rPr>
        <w:t>, утилизаци</w:t>
      </w:r>
      <w:r w:rsidR="0083321F">
        <w:rPr>
          <w:rFonts w:ascii="Times New Roman" w:hAnsi="Times New Roman"/>
          <w:sz w:val="28"/>
          <w:szCs w:val="28"/>
        </w:rPr>
        <w:t>ю,</w:t>
      </w:r>
      <w:r w:rsidRPr="0098461C">
        <w:rPr>
          <w:rFonts w:ascii="Times New Roman" w:hAnsi="Times New Roman"/>
          <w:sz w:val="28"/>
          <w:szCs w:val="28"/>
        </w:rPr>
        <w:t xml:space="preserve"> </w:t>
      </w:r>
      <w:r w:rsidR="0083321F" w:rsidRPr="0098461C">
        <w:rPr>
          <w:rFonts w:ascii="Times New Roman" w:hAnsi="Times New Roman"/>
          <w:sz w:val="28"/>
          <w:szCs w:val="28"/>
        </w:rPr>
        <w:t>обезвреживани</w:t>
      </w:r>
      <w:r w:rsidR="0083321F">
        <w:rPr>
          <w:rFonts w:ascii="Times New Roman" w:hAnsi="Times New Roman"/>
          <w:sz w:val="28"/>
          <w:szCs w:val="28"/>
        </w:rPr>
        <w:t>е</w:t>
      </w:r>
      <w:r w:rsidR="0083321F" w:rsidRPr="0098461C">
        <w:rPr>
          <w:rFonts w:ascii="Times New Roman" w:hAnsi="Times New Roman"/>
          <w:sz w:val="28"/>
          <w:szCs w:val="28"/>
        </w:rPr>
        <w:t xml:space="preserve"> </w:t>
      </w:r>
      <w:r w:rsidRPr="0098461C">
        <w:rPr>
          <w:rFonts w:ascii="Times New Roman" w:hAnsi="Times New Roman"/>
          <w:sz w:val="28"/>
          <w:szCs w:val="28"/>
        </w:rPr>
        <w:t>(в том числе энергетическ</w:t>
      </w:r>
      <w:r w:rsidR="0083321F">
        <w:rPr>
          <w:rFonts w:ascii="Times New Roman" w:hAnsi="Times New Roman"/>
          <w:sz w:val="28"/>
          <w:szCs w:val="28"/>
        </w:rPr>
        <w:t>ую</w:t>
      </w:r>
      <w:r w:rsidRPr="0098461C">
        <w:rPr>
          <w:rFonts w:ascii="Times New Roman" w:hAnsi="Times New Roman"/>
          <w:sz w:val="28"/>
          <w:szCs w:val="28"/>
        </w:rPr>
        <w:t xml:space="preserve"> утилизаци</w:t>
      </w:r>
      <w:r w:rsidR="0083321F">
        <w:rPr>
          <w:rFonts w:ascii="Times New Roman" w:hAnsi="Times New Roman"/>
          <w:sz w:val="28"/>
          <w:szCs w:val="28"/>
        </w:rPr>
        <w:t>ю</w:t>
      </w:r>
      <w:r w:rsidRPr="0098461C">
        <w:rPr>
          <w:rFonts w:ascii="Times New Roman" w:hAnsi="Times New Roman"/>
          <w:sz w:val="28"/>
          <w:szCs w:val="28"/>
        </w:rPr>
        <w:t xml:space="preserve">) </w:t>
      </w:r>
      <w:r w:rsidR="00901746" w:rsidRPr="0098461C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901746" w:rsidRPr="0098461C" w:rsidDel="00901746">
        <w:rPr>
          <w:rFonts w:ascii="Times New Roman" w:hAnsi="Times New Roman"/>
          <w:sz w:val="28"/>
          <w:szCs w:val="28"/>
        </w:rPr>
        <w:t xml:space="preserve"> </w:t>
      </w:r>
      <w:r w:rsidRPr="0098461C">
        <w:rPr>
          <w:rFonts w:ascii="Times New Roman" w:hAnsi="Times New Roman"/>
          <w:sz w:val="28"/>
          <w:szCs w:val="28"/>
        </w:rPr>
        <w:t>(раздел 3);</w:t>
      </w:r>
    </w:p>
    <w:p w:rsidR="00DB1EA4" w:rsidRPr="0098461C" w:rsidRDefault="00DB1EA4" w:rsidP="002E3997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8461C">
        <w:rPr>
          <w:rFonts w:ascii="Times New Roman" w:hAnsi="Times New Roman"/>
          <w:sz w:val="28"/>
          <w:szCs w:val="28"/>
        </w:rPr>
        <w:t xml:space="preserve">операторов по </w:t>
      </w:r>
      <w:r w:rsidR="008332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обращению с </w:t>
      </w:r>
      <w:r w:rsidR="00901746" w:rsidRPr="0098461C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8332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осуществляющих</w:t>
      </w:r>
      <w:r w:rsidR="0083321F" w:rsidRPr="0098461C">
        <w:rPr>
          <w:rFonts w:ascii="Times New Roman" w:hAnsi="Times New Roman"/>
          <w:sz w:val="28"/>
          <w:szCs w:val="28"/>
        </w:rPr>
        <w:t xml:space="preserve"> </w:t>
      </w:r>
      <w:r w:rsidR="0083321F">
        <w:rPr>
          <w:rFonts w:ascii="Times New Roman" w:hAnsi="Times New Roman"/>
          <w:sz w:val="28"/>
          <w:szCs w:val="28"/>
        </w:rPr>
        <w:t>захоронение</w:t>
      </w:r>
      <w:r w:rsidRPr="0098461C">
        <w:rPr>
          <w:rFonts w:ascii="Times New Roman" w:hAnsi="Times New Roman"/>
          <w:sz w:val="28"/>
          <w:szCs w:val="28"/>
        </w:rPr>
        <w:t xml:space="preserve"> </w:t>
      </w:r>
      <w:r w:rsidR="00901746" w:rsidRPr="0098461C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901746" w:rsidRPr="0098461C" w:rsidDel="00901746">
        <w:rPr>
          <w:rFonts w:ascii="Times New Roman" w:hAnsi="Times New Roman"/>
          <w:sz w:val="28"/>
          <w:szCs w:val="28"/>
        </w:rPr>
        <w:t xml:space="preserve"> </w:t>
      </w:r>
      <w:r w:rsidRPr="0098461C">
        <w:rPr>
          <w:rFonts w:ascii="Times New Roman" w:hAnsi="Times New Roman"/>
          <w:sz w:val="28"/>
          <w:szCs w:val="28"/>
        </w:rPr>
        <w:t>(раздел 4).</w:t>
      </w:r>
    </w:p>
    <w:p w:rsidR="00DB1EA4" w:rsidRPr="0098461C" w:rsidRDefault="00DB1EA4" w:rsidP="009F0B4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8461C">
        <w:rPr>
          <w:rFonts w:ascii="Times New Roman" w:hAnsi="Times New Roman"/>
          <w:spacing w:val="2"/>
          <w:sz w:val="28"/>
          <w:szCs w:val="28"/>
          <w:lang w:eastAsia="ru-RU"/>
        </w:rPr>
        <w:t>3. В составах работ по каждому разделу приведены описания наиболее часто встречающихся работ.</w:t>
      </w:r>
    </w:p>
    <w:p w:rsidR="00DB1EA4" w:rsidRPr="0098461C" w:rsidRDefault="00DB1EA4" w:rsidP="009F0B4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8461C">
        <w:rPr>
          <w:rFonts w:ascii="Times New Roman" w:hAnsi="Times New Roman"/>
          <w:spacing w:val="2"/>
          <w:sz w:val="28"/>
          <w:szCs w:val="28"/>
          <w:lang w:eastAsia="ru-RU"/>
        </w:rPr>
        <w:t>4. В перечнях должностей и профессий по каждому разделу приведены основные наиболее часто встречающиеся должности руководителей, специалистов и служащих и профессии рабочих.</w:t>
      </w:r>
    </w:p>
    <w:p w:rsidR="00614D87" w:rsidRDefault="00DB1EA4" w:rsidP="004271C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5. </w:t>
      </w:r>
      <w:r w:rsidR="00D061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D0619D" w:rsidRPr="00E777B6">
        <w:rPr>
          <w:rFonts w:ascii="Times New Roman" w:hAnsi="Times New Roman"/>
          <w:spacing w:val="2"/>
          <w:sz w:val="28"/>
          <w:szCs w:val="28"/>
          <w:lang w:eastAsia="ru-RU"/>
        </w:rPr>
        <w:t>ператор</w:t>
      </w:r>
      <w:r w:rsidR="00D0619D">
        <w:rPr>
          <w:rFonts w:ascii="Times New Roman" w:hAnsi="Times New Roman"/>
          <w:spacing w:val="2"/>
          <w:sz w:val="28"/>
          <w:szCs w:val="28"/>
          <w:lang w:eastAsia="ru-RU"/>
        </w:rPr>
        <w:t>ам</w:t>
      </w:r>
      <w:r w:rsidR="00E777B6" w:rsidRPr="00E777B6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D0619D" w:rsidRPr="00E777B6">
        <w:rPr>
          <w:rFonts w:ascii="Times New Roman" w:hAnsi="Times New Roman"/>
          <w:spacing w:val="2"/>
          <w:sz w:val="28"/>
          <w:szCs w:val="28"/>
          <w:lang w:eastAsia="ru-RU"/>
        </w:rPr>
        <w:t>региональны</w:t>
      </w:r>
      <w:r w:rsidR="00D0619D"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="00D0619D" w:rsidRPr="00E777B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оператор</w:t>
      </w:r>
      <w:r w:rsidR="00D0619D">
        <w:rPr>
          <w:rFonts w:ascii="Times New Roman" w:hAnsi="Times New Roman"/>
          <w:spacing w:val="2"/>
          <w:sz w:val="28"/>
          <w:szCs w:val="28"/>
          <w:lang w:eastAsia="ru-RU"/>
        </w:rPr>
        <w:t>ам рекомендуется</w:t>
      </w:r>
      <w:r w:rsidR="00D0619D" w:rsidRPr="00E777B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0619D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распределя</w:t>
      </w:r>
      <w:r w:rsidR="00D0619D">
        <w:rPr>
          <w:rFonts w:ascii="Times New Roman" w:hAnsi="Times New Roman"/>
          <w:spacing w:val="2"/>
          <w:sz w:val="28"/>
          <w:szCs w:val="28"/>
          <w:lang w:eastAsia="ru-RU"/>
        </w:rPr>
        <w:t>ть</w:t>
      </w:r>
      <w:r w:rsidR="00D0619D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работающих по подразделениям и участкам, исходя из производственной необходимости, с обеспечением их рациональной загрузки. Одновременно </w:t>
      </w:r>
      <w:r w:rsidR="00CC3C23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каждом отдельном случае </w:t>
      </w:r>
      <w:r w:rsidR="00D0619D">
        <w:rPr>
          <w:rFonts w:ascii="Times New Roman" w:hAnsi="Times New Roman"/>
          <w:spacing w:val="2"/>
          <w:sz w:val="28"/>
          <w:szCs w:val="28"/>
          <w:lang w:eastAsia="ru-RU"/>
        </w:rPr>
        <w:t xml:space="preserve">может быть </w:t>
      </w:r>
      <w:r w:rsidR="00D0619D" w:rsidRPr="0098461C">
        <w:rPr>
          <w:rFonts w:ascii="Times New Roman" w:hAnsi="Times New Roman"/>
          <w:spacing w:val="2"/>
          <w:sz w:val="28"/>
          <w:szCs w:val="28"/>
          <w:lang w:eastAsia="ru-RU"/>
        </w:rPr>
        <w:t>реш</w:t>
      </w:r>
      <w:r w:rsidR="00D0619D">
        <w:rPr>
          <w:rFonts w:ascii="Times New Roman" w:hAnsi="Times New Roman"/>
          <w:spacing w:val="2"/>
          <w:sz w:val="28"/>
          <w:szCs w:val="28"/>
          <w:lang w:eastAsia="ru-RU"/>
        </w:rPr>
        <w:t>ен</w:t>
      </w:r>
      <w:r w:rsidR="00D0619D"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вопрос о выполнении работниками дополнительных функций с учетом экономической целесообразности </w:t>
      </w:r>
      <w:r w:rsidR="00CC3C23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98461C">
        <w:rPr>
          <w:rFonts w:ascii="Times New Roman" w:hAnsi="Times New Roman"/>
          <w:spacing w:val="2"/>
          <w:sz w:val="28"/>
          <w:szCs w:val="28"/>
          <w:lang w:eastAsia="ru-RU"/>
        </w:rPr>
        <w:t>и обеспечения качества работ</w:t>
      </w:r>
      <w:r w:rsidR="00C12E88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A75DD1">
        <w:rPr>
          <w:rFonts w:ascii="Times New Roman" w:hAnsi="Times New Roman"/>
          <w:spacing w:val="2"/>
          <w:sz w:val="28"/>
          <w:szCs w:val="28"/>
          <w:lang w:eastAsia="ru-RU"/>
        </w:rPr>
        <w:t xml:space="preserve">а также </w:t>
      </w:r>
      <w:r w:rsidR="00C12E88">
        <w:rPr>
          <w:rFonts w:ascii="Times New Roman" w:hAnsi="Times New Roman"/>
          <w:spacing w:val="2"/>
          <w:sz w:val="28"/>
          <w:szCs w:val="28"/>
          <w:lang w:eastAsia="ru-RU"/>
        </w:rPr>
        <w:t>может быть установлен посменный режим работы</w:t>
      </w:r>
      <w:r w:rsidR="00684C2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D4049" w:rsidRDefault="00CC5A17" w:rsidP="009F0B4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4511">
        <w:rPr>
          <w:rFonts w:ascii="Times New Roman" w:hAnsi="Times New Roman"/>
          <w:spacing w:val="2"/>
          <w:sz w:val="28"/>
          <w:szCs w:val="28"/>
          <w:lang w:eastAsia="ru-RU"/>
        </w:rPr>
        <w:t xml:space="preserve">6. При отсутствии в </w:t>
      </w:r>
      <w:r w:rsidR="000C104E">
        <w:rPr>
          <w:rFonts w:ascii="Times New Roman" w:hAnsi="Times New Roman"/>
          <w:spacing w:val="2"/>
          <w:sz w:val="28"/>
          <w:szCs w:val="28"/>
          <w:lang w:eastAsia="ru-RU"/>
        </w:rPr>
        <w:t>рекомендуемой численности</w:t>
      </w:r>
      <w:r w:rsidRPr="00AD451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отдельным профессиям работников, необходимых для обеспечения технологического процесса работодателем осуществляется разработка норм численности работников операторов, региональных операторов, утверждаемых локальным нормативным актом в соответствии со статьей 162 Трудового кодекса Российской Федерации (Собрание законодательства Российской Федерации 2002, № 1,</w:t>
      </w:r>
      <w:r w:rsidR="00FD4049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ст. 3; 20</w:t>
      </w:r>
      <w:r w:rsidR="00706C64"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 w:rsidR="00FD4049">
        <w:rPr>
          <w:rFonts w:ascii="Times New Roman" w:hAnsi="Times New Roman"/>
          <w:spacing w:val="2"/>
          <w:sz w:val="28"/>
          <w:szCs w:val="28"/>
          <w:lang w:eastAsia="ru-RU"/>
        </w:rPr>
        <w:t xml:space="preserve">, № </w:t>
      </w:r>
      <w:r w:rsidR="00706C64">
        <w:rPr>
          <w:rFonts w:ascii="Times New Roman" w:hAnsi="Times New Roman"/>
          <w:spacing w:val="2"/>
          <w:sz w:val="28"/>
          <w:szCs w:val="28"/>
          <w:lang w:eastAsia="ru-RU"/>
        </w:rPr>
        <w:t>46</w:t>
      </w:r>
      <w:r w:rsidR="00FD4049">
        <w:rPr>
          <w:rFonts w:ascii="Times New Roman" w:hAnsi="Times New Roman"/>
          <w:spacing w:val="2"/>
          <w:sz w:val="28"/>
          <w:szCs w:val="28"/>
          <w:lang w:eastAsia="ru-RU"/>
        </w:rPr>
        <w:t xml:space="preserve">, ст. </w:t>
      </w:r>
      <w:r w:rsidR="00706C64">
        <w:rPr>
          <w:rFonts w:ascii="Times New Roman" w:hAnsi="Times New Roman"/>
          <w:spacing w:val="2"/>
          <w:sz w:val="28"/>
          <w:szCs w:val="28"/>
          <w:lang w:eastAsia="ru-RU"/>
        </w:rPr>
        <w:t>7206</w:t>
      </w:r>
      <w:r w:rsidR="00FD4049">
        <w:rPr>
          <w:rFonts w:ascii="Times New Roman" w:hAnsi="Times New Roman"/>
          <w:spacing w:val="2"/>
          <w:sz w:val="28"/>
          <w:szCs w:val="28"/>
          <w:lang w:eastAsia="ru-RU"/>
        </w:rPr>
        <w:t xml:space="preserve">). </w:t>
      </w:r>
    </w:p>
    <w:p w:rsidR="00FD4049" w:rsidRDefault="00CC5A17" w:rsidP="009F0B4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4511">
        <w:rPr>
          <w:rFonts w:ascii="Times New Roman" w:hAnsi="Times New Roman"/>
          <w:spacing w:val="2"/>
          <w:sz w:val="28"/>
          <w:szCs w:val="28"/>
          <w:lang w:eastAsia="ru-RU"/>
        </w:rPr>
        <w:t xml:space="preserve">7. </w:t>
      </w:r>
      <w:r w:rsidR="00423537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В случае</w:t>
      </w:r>
      <w:r w:rsidR="00423537" w:rsidRPr="00A02F1F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если </w:t>
      </w:r>
      <w:r w:rsidR="00423537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на очередной период регулирования, начиная </w:t>
      </w:r>
      <w:r w:rsidR="00CC3C23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br/>
      </w:r>
      <w:r w:rsidR="00423537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с 1 </w:t>
      </w:r>
      <w:r w:rsid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января</w:t>
      </w:r>
      <w:r w:rsidR="00CC3C23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423537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2023 года, фактическая документально подтвержденная численность регулируемой организации окажется выше, чем определенная на основании </w:t>
      </w:r>
      <w:r w:rsidR="00E64A25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настоящих</w:t>
      </w:r>
      <w:r w:rsidR="00CC3C23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684C26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Методических рекомендаций</w:t>
      </w:r>
      <w:r w:rsidR="00423537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="003C1F5B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рекомендуется применять </w:t>
      </w:r>
      <w:r w:rsidR="00423537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численность, </w:t>
      </w:r>
      <w:r w:rsidR="003C1F5B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принятую </w:t>
      </w:r>
      <w:r w:rsidR="00423537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в последнем периоде регулирования</w:t>
      </w:r>
      <w:r w:rsidR="00E4205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FD40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CC5A17" w:rsidRPr="0098461C" w:rsidRDefault="00423537" w:rsidP="009F0B4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8. В случае</w:t>
      </w:r>
      <w:r w:rsidR="00CC5A17" w:rsidRPr="00AD4511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полученное при расчете численности работников </w:t>
      </w:r>
      <w:r w:rsidR="00CC3C23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CC5A17" w:rsidRPr="00AD451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соответствии с </w:t>
      </w:r>
      <w:r w:rsidR="00081BAE" w:rsidRPr="00AD4511">
        <w:rPr>
          <w:rFonts w:ascii="Times New Roman" w:hAnsi="Times New Roman"/>
          <w:spacing w:val="2"/>
          <w:sz w:val="28"/>
          <w:szCs w:val="28"/>
          <w:lang w:eastAsia="ru-RU"/>
        </w:rPr>
        <w:t>настоящими</w:t>
      </w:r>
      <w:r w:rsidR="00081BA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F16DC">
        <w:rPr>
          <w:rFonts w:ascii="Times New Roman" w:hAnsi="Times New Roman"/>
          <w:spacing w:val="2"/>
          <w:sz w:val="28"/>
          <w:szCs w:val="28"/>
          <w:lang w:eastAsia="ru-RU"/>
        </w:rPr>
        <w:t>Методическими рекомендациями</w:t>
      </w:r>
      <w:r w:rsidR="00081BAE" w:rsidRPr="00AD4511" w:rsidDel="00081BA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C5A17" w:rsidRPr="00AD4511">
        <w:rPr>
          <w:rFonts w:ascii="Times New Roman" w:hAnsi="Times New Roman"/>
          <w:spacing w:val="2"/>
          <w:sz w:val="28"/>
          <w:szCs w:val="28"/>
          <w:lang w:eastAsia="ru-RU"/>
        </w:rPr>
        <w:t xml:space="preserve">значение </w:t>
      </w:r>
      <w:r w:rsidR="00CC3C23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CC5A17" w:rsidRPr="00AD451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 является целым числом, такое значение </w:t>
      </w:r>
      <w:r w:rsidR="00A361B9">
        <w:rPr>
          <w:rFonts w:ascii="Times New Roman" w:hAnsi="Times New Roman"/>
          <w:spacing w:val="2"/>
          <w:sz w:val="28"/>
          <w:szCs w:val="28"/>
          <w:lang w:eastAsia="ru-RU"/>
        </w:rPr>
        <w:t xml:space="preserve">может быть </w:t>
      </w:r>
      <w:r w:rsidR="00A361B9" w:rsidRPr="00AD4511">
        <w:rPr>
          <w:rFonts w:ascii="Times New Roman" w:hAnsi="Times New Roman"/>
          <w:spacing w:val="2"/>
          <w:sz w:val="28"/>
          <w:szCs w:val="28"/>
          <w:lang w:eastAsia="ru-RU"/>
        </w:rPr>
        <w:t>округл</w:t>
      </w:r>
      <w:r w:rsidR="00A361B9">
        <w:rPr>
          <w:rFonts w:ascii="Times New Roman" w:hAnsi="Times New Roman"/>
          <w:spacing w:val="2"/>
          <w:sz w:val="28"/>
          <w:szCs w:val="28"/>
          <w:lang w:eastAsia="ru-RU"/>
        </w:rPr>
        <w:t>ено</w:t>
      </w:r>
      <w:r w:rsidR="00A361B9" w:rsidRPr="00AD451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C5A17" w:rsidRPr="00AD4511">
        <w:rPr>
          <w:rFonts w:ascii="Times New Roman" w:hAnsi="Times New Roman"/>
          <w:spacing w:val="2"/>
          <w:sz w:val="28"/>
          <w:szCs w:val="28"/>
          <w:lang w:eastAsia="ru-RU"/>
        </w:rPr>
        <w:t>до целого числа в большую сторону.</w:t>
      </w:r>
    </w:p>
    <w:p w:rsidR="00DB1EA4" w:rsidRDefault="00DB1EA4" w:rsidP="00AD45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3537" w:rsidRDefault="00423537" w:rsidP="00AD45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3537" w:rsidRDefault="00423537" w:rsidP="00AD45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3537" w:rsidRDefault="00423537" w:rsidP="00AD45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3537" w:rsidRPr="00AD4511" w:rsidRDefault="00423537" w:rsidP="00AD45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B1EA4" w:rsidRPr="00D854A2" w:rsidRDefault="00DB1EA4" w:rsidP="002E399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54A2">
        <w:rPr>
          <w:rFonts w:ascii="Times New Roman" w:hAnsi="Times New Roman"/>
          <w:b/>
          <w:sz w:val="28"/>
          <w:szCs w:val="28"/>
        </w:rPr>
        <w:t xml:space="preserve">Раздел 1. </w:t>
      </w:r>
      <w:r w:rsidR="001629AD"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Pr="00D854A2">
        <w:rPr>
          <w:rFonts w:ascii="Times New Roman" w:hAnsi="Times New Roman"/>
          <w:b/>
          <w:sz w:val="28"/>
          <w:szCs w:val="28"/>
        </w:rPr>
        <w:t xml:space="preserve"> руководителей, специалистов и служащих региональных операторов</w:t>
      </w:r>
    </w:p>
    <w:p w:rsidR="00DB1EA4" w:rsidRPr="0098461C" w:rsidRDefault="00DB1EA4" w:rsidP="002E399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B1EA4" w:rsidRPr="001719C5" w:rsidRDefault="00DB1EA4" w:rsidP="001719C5">
      <w:pPr>
        <w:pStyle w:val="af0"/>
        <w:shd w:val="clear" w:color="auto" w:fill="FFFFFF"/>
        <w:spacing w:after="0"/>
        <w:ind w:left="0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>Основные функции руководителей, специалистов</w:t>
      </w:r>
      <w:r w:rsidR="0083321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и</w:t>
      </w:r>
      <w:r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служащих региональных операторов </w:t>
      </w:r>
    </w:p>
    <w:p w:rsidR="009F0B4A" w:rsidRPr="0098461C" w:rsidRDefault="009F0B4A" w:rsidP="00EC4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Pr="0098461C" w:rsidRDefault="00DB1EA4" w:rsidP="00EC4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61C">
        <w:rPr>
          <w:rFonts w:ascii="Times New Roman" w:hAnsi="Times New Roman"/>
          <w:sz w:val="28"/>
          <w:szCs w:val="28"/>
        </w:rPr>
        <w:t xml:space="preserve">Таблица 1 – Примерный перечень работ и должностей по основным </w:t>
      </w:r>
      <w:r w:rsidRPr="0098461C">
        <w:rPr>
          <w:rFonts w:ascii="Times New Roman" w:hAnsi="Times New Roman"/>
          <w:spacing w:val="2"/>
          <w:sz w:val="28"/>
          <w:szCs w:val="28"/>
          <w:lang w:eastAsia="ru-RU"/>
        </w:rPr>
        <w:t xml:space="preserve">функциям руководителей, специалистов, служащих </w:t>
      </w:r>
      <w:r w:rsidRPr="0098461C">
        <w:rPr>
          <w:rFonts w:ascii="Times New Roman" w:hAnsi="Times New Roman"/>
          <w:sz w:val="28"/>
          <w:szCs w:val="28"/>
        </w:rPr>
        <w:t xml:space="preserve">региональных операторов 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205"/>
        <w:gridCol w:w="2683"/>
      </w:tblGrid>
      <w:tr w:rsidR="00DB1EA4" w:rsidRPr="00A36635" w:rsidTr="00CD4E6C">
        <w:tc>
          <w:tcPr>
            <w:tcW w:w="1181" w:type="pct"/>
          </w:tcPr>
          <w:p w:rsidR="00DB1EA4" w:rsidRPr="00A36635" w:rsidRDefault="00DB1EA4" w:rsidP="00A3663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36635">
              <w:rPr>
                <w:rFonts w:ascii="Times New Roman" w:hAnsi="Times New Roman"/>
                <w:b/>
                <w:sz w:val="28"/>
                <w:szCs w:val="28"/>
              </w:rPr>
              <w:t>Основные функции</w:t>
            </w:r>
          </w:p>
        </w:tc>
        <w:tc>
          <w:tcPr>
            <w:tcW w:w="2520" w:type="pct"/>
          </w:tcPr>
          <w:p w:rsidR="00DB1EA4" w:rsidRPr="00A36635" w:rsidRDefault="00DB1EA4" w:rsidP="00A3663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36635">
              <w:rPr>
                <w:rFonts w:ascii="Times New Roman" w:hAnsi="Times New Roman"/>
                <w:b/>
                <w:sz w:val="28"/>
                <w:szCs w:val="28"/>
              </w:rPr>
              <w:t>Примерный перечень работ по функции</w:t>
            </w:r>
          </w:p>
        </w:tc>
        <w:tc>
          <w:tcPr>
            <w:tcW w:w="1299" w:type="pct"/>
          </w:tcPr>
          <w:p w:rsidR="00DB1EA4" w:rsidRPr="00A36635" w:rsidRDefault="00DB1EA4" w:rsidP="00A3663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36635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Примерный перечень должностей</w:t>
            </w:r>
          </w:p>
        </w:tc>
      </w:tr>
      <w:tr w:rsidR="00DB1EA4" w:rsidRPr="009F0B4A" w:rsidTr="00CD4E6C">
        <w:tc>
          <w:tcPr>
            <w:tcW w:w="1181" w:type="pct"/>
          </w:tcPr>
          <w:p w:rsidR="00DB1EA4" w:rsidRPr="009F0B4A" w:rsidRDefault="00DB1EA4" w:rsidP="00A36635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Общее руководство</w:t>
            </w:r>
          </w:p>
        </w:tc>
        <w:tc>
          <w:tcPr>
            <w:tcW w:w="2520" w:type="pct"/>
          </w:tcPr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Руководство всеми видами деятельности регионального оператора. Организация работ и эффективного взаимодействия всех структурных подразделений регионального оператора. Обеспечение эффективности производства и качества услуг. Обеспечение рационального и экономного расходования всех видов ресурсов.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Определение технической политики, перспектив развития организации.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Обеспечение технической эксплуатации, своевременного ремонта и модернизации оборудования.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4B0C3A"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>оператора квалифицированными кадрами, создание безопасных и благоприятных условий их труда, соблюдение требований законодательства об охране окружающей среды.</w:t>
            </w:r>
          </w:p>
          <w:p w:rsidR="00DB1EA4" w:rsidRPr="009F0B4A" w:rsidRDefault="00DB1EA4" w:rsidP="00FD62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Осуществление контроля за соблюдением норм и правил по охране труда, технике безопасности и производственной санитарии.</w:t>
            </w:r>
          </w:p>
        </w:tc>
        <w:tc>
          <w:tcPr>
            <w:tcW w:w="1299" w:type="pct"/>
          </w:tcPr>
          <w:p w:rsidR="00DB1EA4" w:rsidRPr="009F0B4A" w:rsidRDefault="00DB1EA4" w:rsidP="005D4B04">
            <w:pPr>
              <w:spacing w:after="0"/>
              <w:outlineLvl w:val="2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Директор, заместитель директора,</w:t>
            </w: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начальник отдела, инженер (I, II категории)</w:t>
            </w:r>
          </w:p>
        </w:tc>
      </w:tr>
      <w:tr w:rsidR="00DB1EA4" w:rsidRPr="009F0B4A" w:rsidTr="00CD4E6C">
        <w:tc>
          <w:tcPr>
            <w:tcW w:w="1181" w:type="pct"/>
          </w:tcPr>
          <w:p w:rsidR="00DB1EA4" w:rsidRPr="009F0B4A" w:rsidRDefault="00DB1EA4" w:rsidP="00A36635">
            <w:pPr>
              <w:spacing w:after="0"/>
              <w:outlineLvl w:val="2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Организация труда и заработной платы, технико-экономическое планирование</w:t>
            </w:r>
          </w:p>
        </w:tc>
        <w:tc>
          <w:tcPr>
            <w:tcW w:w="2520" w:type="pct"/>
          </w:tcPr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Разработка проектов перспективных планов по всем видам деятельности </w:t>
            </w:r>
            <w:r w:rsidR="004B032C"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>оператора, а также обоснований и расчетов к ним.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Разработка технико-экономических нормативов материальных и трудовых затрат, тарифов на работы (услуги).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Обеспечение проведения комплексного анализа всех видов деятельности оператора, разработка мер по эффективному использованию материальных, трудовых и финансовых ресурсов, снижению себестоимости, повышению рентабельности, устранению потерь и нерациональных расходов.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Разработка и внедрение норм трудовых затрат по различным видам работ, использование межотраслевых нормативов по труду.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Расчет фонда оплаты труда и численности работающих с учетом наиболее рационального использования трудовых ресурсов, обеспечения правильного соотношения работников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по квалификационным категориям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и категориям персонала.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Ведение учета и отчетности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в установленные сроки и по утвержденным формам.</w:t>
            </w:r>
          </w:p>
        </w:tc>
        <w:tc>
          <w:tcPr>
            <w:tcW w:w="1299" w:type="pct"/>
          </w:tcPr>
          <w:p w:rsidR="00DB1EA4" w:rsidRPr="009F0B4A" w:rsidRDefault="00DB1EA4" w:rsidP="00A36635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экономист (I, II категории)</w:t>
            </w:r>
          </w:p>
        </w:tc>
      </w:tr>
      <w:tr w:rsidR="00DB1EA4" w:rsidRPr="009F0B4A" w:rsidTr="00CD4E6C">
        <w:tc>
          <w:tcPr>
            <w:tcW w:w="1181" w:type="pct"/>
          </w:tcPr>
          <w:p w:rsidR="00DB1EA4" w:rsidRPr="009F0B4A" w:rsidRDefault="00DB1EA4" w:rsidP="00A36635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Бухгалтерский учет и финансовая деятельность</w:t>
            </w:r>
          </w:p>
        </w:tc>
        <w:tc>
          <w:tcPr>
            <w:tcW w:w="2520" w:type="pct"/>
          </w:tcPr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Организация бухгалтерского учета хозяйственно-финансовой деятельности и контроль за экономным использованием материальных, трудовых и финансовых ресурсов. 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Организация учета поступающих денежных средств, товарно-материальных ценностей и основных средств. Расчет по заработной плате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с работниками </w:t>
            </w:r>
            <w:r w:rsidR="004B032C"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оператора, начисление и перечисление платежей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в федеральный и местный бюджеты. Контроль за порядком оформления первичных бухгалтерских документов, расчетов и платежных обязательств, расходования фонда заработной платы.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Проведение инвентаризации денежных средств, товарно-материальных ценностей и основных фондов.</w:t>
            </w:r>
          </w:p>
          <w:p w:rsidR="00DB1EA4" w:rsidRPr="009F0B4A" w:rsidRDefault="00DB1EA4" w:rsidP="00DE72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Обеспечение своевременного составления бухгалтерской отчетности на основе данных первичных документов и бухгалтерских записей, представление в соответствующие органы. </w:t>
            </w:r>
          </w:p>
        </w:tc>
        <w:tc>
          <w:tcPr>
            <w:tcW w:w="1299" w:type="pct"/>
          </w:tcPr>
          <w:p w:rsidR="00A36635" w:rsidRDefault="00DB1EA4" w:rsidP="00A36635">
            <w:pPr>
              <w:spacing w:after="0"/>
              <w:outlineLvl w:val="2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главный бухгалтер, бухгалтер</w:t>
            </w:r>
          </w:p>
          <w:p w:rsidR="00DB1EA4" w:rsidRPr="009F0B4A" w:rsidRDefault="00DB1EA4" w:rsidP="00A36635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(I, II категории), кассир</w:t>
            </w:r>
          </w:p>
        </w:tc>
      </w:tr>
      <w:tr w:rsidR="00DB1EA4" w:rsidRPr="009F0B4A" w:rsidTr="00CD4E6C">
        <w:tc>
          <w:tcPr>
            <w:tcW w:w="1181" w:type="pct"/>
          </w:tcPr>
          <w:p w:rsidR="00DB1EA4" w:rsidRPr="009F0B4A" w:rsidRDefault="00DB1EA4" w:rsidP="00A36635">
            <w:pPr>
              <w:spacing w:after="0"/>
              <w:outlineLvl w:val="2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Комплектование и подготовка кадров. Общее делопроизводство</w:t>
            </w:r>
          </w:p>
        </w:tc>
        <w:tc>
          <w:tcPr>
            <w:tcW w:w="2520" w:type="pct"/>
          </w:tcPr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1F322A"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оператора кадрами рабочих и служащих требуемых профессий, специальностей и квалификации. Прием  </w:t>
            </w:r>
            <w:r w:rsidR="004B032C">
              <w:rPr>
                <w:rFonts w:ascii="Times New Roman" w:hAnsi="Times New Roman"/>
                <w:sz w:val="28"/>
                <w:szCs w:val="28"/>
              </w:rPr>
              <w:t xml:space="preserve">граждан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 w:rsidR="001435FB">
              <w:rPr>
                <w:rFonts w:ascii="Times New Roman" w:hAnsi="Times New Roman"/>
                <w:sz w:val="28"/>
                <w:szCs w:val="28"/>
              </w:rPr>
              <w:t>приема на работу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 и увольнения. Участие в аттестации специалистов, хранение и заполнение трудовых книжек, ведение установленной документации по кадрам.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Организация табельного учета, составление и выполнение графиков отпусков, </w:t>
            </w:r>
            <w:r w:rsidR="001435FB">
              <w:rPr>
                <w:rFonts w:ascii="Times New Roman" w:hAnsi="Times New Roman"/>
                <w:sz w:val="28"/>
                <w:szCs w:val="28"/>
              </w:rPr>
              <w:t>осуществление контроля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98309F">
              <w:rPr>
                <w:rFonts w:ascii="Times New Roman" w:hAnsi="Times New Roman"/>
                <w:sz w:val="28"/>
                <w:szCs w:val="28"/>
              </w:rPr>
              <w:t>соблюдением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 трудовой дисциплины.</w:t>
            </w:r>
          </w:p>
          <w:p w:rsidR="00DB1EA4" w:rsidRPr="009F0B4A" w:rsidRDefault="00DB1EA4" w:rsidP="00A36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Организация профессионального обучения рабочих и повышение квалификации работников.</w:t>
            </w:r>
          </w:p>
          <w:p w:rsidR="00DB1EA4" w:rsidRPr="009F0B4A" w:rsidRDefault="00DB1EA4" w:rsidP="00983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98309F" w:rsidRPr="009F0B4A">
              <w:rPr>
                <w:rFonts w:ascii="Times New Roman" w:hAnsi="Times New Roman"/>
                <w:sz w:val="28"/>
                <w:szCs w:val="28"/>
              </w:rPr>
              <w:t xml:space="preserve">личных дел </w:t>
            </w:r>
            <w:r w:rsidR="0098309F">
              <w:rPr>
                <w:rFonts w:ascii="Times New Roman" w:hAnsi="Times New Roman"/>
                <w:sz w:val="28"/>
                <w:szCs w:val="28"/>
              </w:rPr>
              <w:t xml:space="preserve">и формирование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архива. Ведение делопроизводства. </w:t>
            </w:r>
            <w:r w:rsidR="0098309F">
              <w:rPr>
                <w:rFonts w:ascii="Times New Roman" w:hAnsi="Times New Roman"/>
                <w:sz w:val="28"/>
                <w:szCs w:val="28"/>
              </w:rPr>
              <w:t>Осуществление к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>онтрол</w:t>
            </w:r>
            <w:r w:rsidR="0098309F">
              <w:rPr>
                <w:rFonts w:ascii="Times New Roman" w:hAnsi="Times New Roman"/>
                <w:sz w:val="28"/>
                <w:szCs w:val="28"/>
              </w:rPr>
              <w:t>я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за</w:t>
            </w:r>
            <w:r w:rsidR="0098309F">
              <w:rPr>
                <w:rFonts w:ascii="Times New Roman" w:hAnsi="Times New Roman"/>
                <w:sz w:val="28"/>
                <w:szCs w:val="28"/>
              </w:rPr>
              <w:t xml:space="preserve"> соблюдением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>срока исполнения документов.</w:t>
            </w:r>
          </w:p>
        </w:tc>
        <w:tc>
          <w:tcPr>
            <w:tcW w:w="1299" w:type="pct"/>
          </w:tcPr>
          <w:p w:rsidR="00DB1EA4" w:rsidRPr="009F0B4A" w:rsidRDefault="00DB1EA4" w:rsidP="00A36635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инспектор по кадрам, секретарь</w:t>
            </w:r>
          </w:p>
        </w:tc>
      </w:tr>
      <w:tr w:rsidR="00DB1EA4" w:rsidRPr="009F0B4A" w:rsidTr="00CD4E6C">
        <w:tc>
          <w:tcPr>
            <w:tcW w:w="1181" w:type="pct"/>
          </w:tcPr>
          <w:p w:rsidR="00DB1EA4" w:rsidRPr="009F0B4A" w:rsidRDefault="00DB1EA4" w:rsidP="00C20B1A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Материально-техническое снабжение и хозяйственное обслуживание</w:t>
            </w:r>
          </w:p>
        </w:tc>
        <w:tc>
          <w:tcPr>
            <w:tcW w:w="2520" w:type="pct"/>
          </w:tcPr>
          <w:p w:rsidR="00DB1EA4" w:rsidRPr="009F0B4A" w:rsidRDefault="00DB1EA4" w:rsidP="00C20B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6E6459"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>оператора всеми необходимыми для его производственной деятельности материальными ресурсами. Ведение документации учета товарно-материальных ценностей.</w:t>
            </w:r>
          </w:p>
          <w:p w:rsidR="00DB1EA4" w:rsidRPr="009F0B4A" w:rsidRDefault="00DB1EA4" w:rsidP="00C20B1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Организация работы склада оператора. Организация выполнения погрузочных работ, размещения товаров. Расчет сроков, объемов поставок товаров (услуг), составление схем перемещения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и хранения товаров. Мониторинг выполнения логистических услуг, этапов, сроков доставки. Устранение сбоев в логистической цепочке. Контроль соблюдения сроков расчетов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с поставщиками и клиентами. Выполнение операций по закупкам. Ведение автоматизированного учета логистических операций.</w:t>
            </w:r>
          </w:p>
        </w:tc>
        <w:tc>
          <w:tcPr>
            <w:tcW w:w="1299" w:type="pct"/>
          </w:tcPr>
          <w:p w:rsidR="00DB1EA4" w:rsidRPr="009F0B4A" w:rsidRDefault="00DB1EA4" w:rsidP="00C20B1A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логист в сфере обращения с отходами, логист-аналитик в сфере обращения с отходами</w:t>
            </w:r>
          </w:p>
        </w:tc>
      </w:tr>
      <w:tr w:rsidR="006E1DA2" w:rsidRPr="009F0B4A" w:rsidTr="00CD4E6C">
        <w:tc>
          <w:tcPr>
            <w:tcW w:w="1181" w:type="pct"/>
          </w:tcPr>
          <w:p w:rsidR="006E1DA2" w:rsidRPr="009F0B4A" w:rsidRDefault="006E1DA2" w:rsidP="00C20B1A">
            <w:pPr>
              <w:spacing w:after="0"/>
              <w:outlineLvl w:val="2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Заключение и обслуживание договоров</w:t>
            </w:r>
            <w:r w:rsidR="00FD628E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, юридическая деятельность</w:t>
            </w:r>
          </w:p>
        </w:tc>
        <w:tc>
          <w:tcPr>
            <w:tcW w:w="2520" w:type="pct"/>
          </w:tcPr>
          <w:p w:rsidR="00C81F5C" w:rsidRDefault="006E1DA2" w:rsidP="00D34B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 сопровождение договоров с потребителями и сторонними организациями. Взаимодействие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 текущим вопросам с операторами.</w:t>
            </w:r>
          </w:p>
          <w:p w:rsidR="006E1DA2" w:rsidRPr="009F0B4A" w:rsidRDefault="00C81F5C" w:rsidP="001F3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Абонентское обслуживание.</w:t>
            </w:r>
            <w:r w:rsidR="006E1DA2">
              <w:rPr>
                <w:rFonts w:ascii="Times New Roman" w:hAnsi="Times New Roman"/>
                <w:sz w:val="28"/>
                <w:szCs w:val="28"/>
              </w:rPr>
              <w:t xml:space="preserve"> Юридическое сопровождение текущей деятельности. Ведение претензионной работы.</w:t>
            </w:r>
            <w:r w:rsidR="00DE7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250" w:rsidRPr="009F0B4A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DE7250" w:rsidRPr="009F0B4A">
              <w:rPr>
                <w:rFonts w:ascii="Times New Roman" w:hAnsi="Times New Roman"/>
                <w:sz w:val="28"/>
                <w:szCs w:val="28"/>
              </w:rPr>
              <w:t>в арбитраж</w:t>
            </w:r>
            <w:r w:rsidR="00DE7250">
              <w:rPr>
                <w:rFonts w:ascii="Times New Roman" w:hAnsi="Times New Roman"/>
                <w:sz w:val="28"/>
                <w:szCs w:val="28"/>
              </w:rPr>
              <w:t>ный суд</w:t>
            </w:r>
            <w:r w:rsidR="00DE7250" w:rsidRPr="009F0B4A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="001F322A">
              <w:rPr>
                <w:rFonts w:ascii="Times New Roman" w:hAnsi="Times New Roman"/>
                <w:sz w:val="28"/>
                <w:szCs w:val="28"/>
              </w:rPr>
              <w:t>угие</w:t>
            </w:r>
            <w:r w:rsidR="00DE7250" w:rsidRPr="009F0B4A">
              <w:rPr>
                <w:rFonts w:ascii="Times New Roman" w:hAnsi="Times New Roman"/>
                <w:sz w:val="28"/>
                <w:szCs w:val="28"/>
              </w:rPr>
              <w:t xml:space="preserve"> органы; рассмотрение заключения и исполнения договоров, </w:t>
            </w:r>
            <w:r w:rsidR="00DE725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DE7250" w:rsidRPr="009F0B4A">
              <w:rPr>
                <w:rFonts w:ascii="Times New Roman" w:hAnsi="Times New Roman"/>
                <w:sz w:val="28"/>
                <w:szCs w:val="28"/>
              </w:rPr>
              <w:t>заключени</w:t>
            </w:r>
            <w:r w:rsidR="00DE7250">
              <w:rPr>
                <w:rFonts w:ascii="Times New Roman" w:hAnsi="Times New Roman"/>
                <w:sz w:val="28"/>
                <w:szCs w:val="28"/>
              </w:rPr>
              <w:t>я</w:t>
            </w:r>
            <w:r w:rsidR="00DE7250" w:rsidRPr="009F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DE7250" w:rsidRPr="009F0B4A">
              <w:rPr>
                <w:rFonts w:ascii="Times New Roman" w:hAnsi="Times New Roman"/>
                <w:sz w:val="28"/>
                <w:szCs w:val="28"/>
              </w:rPr>
              <w:t xml:space="preserve">об их юридической обоснованности. Подготовка справок и дача консультаций работникам оператора о текущем законодательстве, оказание содействия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DE7250" w:rsidRPr="009F0B4A">
              <w:rPr>
                <w:rFonts w:ascii="Times New Roman" w:hAnsi="Times New Roman"/>
                <w:sz w:val="28"/>
                <w:szCs w:val="28"/>
              </w:rPr>
              <w:t>в оформлении документов и актов имущественно-правового характера.</w:t>
            </w:r>
          </w:p>
        </w:tc>
        <w:tc>
          <w:tcPr>
            <w:tcW w:w="1299" w:type="pct"/>
          </w:tcPr>
          <w:p w:rsidR="006E1DA2" w:rsidRPr="009F0B4A" w:rsidRDefault="005D4B04" w:rsidP="00D34B96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</w:tr>
      <w:tr w:rsidR="001B43A2" w:rsidRPr="003A5BAF" w:rsidTr="00CD4E6C">
        <w:tc>
          <w:tcPr>
            <w:tcW w:w="1181" w:type="pct"/>
          </w:tcPr>
          <w:p w:rsidR="001B43A2" w:rsidRPr="003A5BAF" w:rsidRDefault="003A5BAF" w:rsidP="00C20B1A">
            <w:pPr>
              <w:spacing w:after="0"/>
              <w:outlineLvl w:val="2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3A5BAF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2520" w:type="pct"/>
          </w:tcPr>
          <w:p w:rsidR="003A5BAF" w:rsidRDefault="003A5BAF" w:rsidP="003A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выполнения в организации требований в области охраны окружающей среды и обеспечения экологической безопасности, планирование и документальное оформление природоохранной деятельности организации, разработка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проведение мероприятий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повышению эффективности природоохранной деятельности организации, разработка, внедрение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совершенствование системы экологического менеджмента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организации</w:t>
            </w:r>
          </w:p>
          <w:p w:rsidR="003A5BAF" w:rsidRDefault="003A5BAF" w:rsidP="003A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BAF" w:rsidRDefault="003A5BAF" w:rsidP="003A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BAF" w:rsidRDefault="003A5BAF" w:rsidP="003A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3A2" w:rsidRPr="003A5BAF" w:rsidRDefault="001B43A2" w:rsidP="00AD4511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1B43A2" w:rsidRPr="003A5BAF" w:rsidRDefault="003A5BAF" w:rsidP="00D34B96">
            <w:pPr>
              <w:spacing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D4511">
              <w:rPr>
                <w:rFonts w:ascii="Times New Roman" w:hAnsi="Times New Roman"/>
                <w:sz w:val="28"/>
                <w:szCs w:val="28"/>
              </w:rPr>
              <w:t>Инжене</w:t>
            </w:r>
            <w:r>
              <w:rPr>
                <w:rFonts w:ascii="Times New Roman" w:hAnsi="Times New Roman"/>
                <w:sz w:val="28"/>
                <w:szCs w:val="28"/>
              </w:rPr>
              <w:t>р по охране окружающей среды, эколог</w:t>
            </w:r>
          </w:p>
        </w:tc>
      </w:tr>
    </w:tbl>
    <w:p w:rsidR="00DB1EA4" w:rsidRPr="00C20B1A" w:rsidRDefault="00DB1EA4" w:rsidP="00EC451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C20B1A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Таблица 2 – </w:t>
      </w:r>
      <w:r w:rsidR="00892BAB">
        <w:rPr>
          <w:rFonts w:ascii="Times New Roman" w:hAnsi="Times New Roman"/>
          <w:sz w:val="28"/>
          <w:szCs w:val="28"/>
        </w:rPr>
        <w:t>Рекомендуема численность</w:t>
      </w:r>
      <w:r w:rsidRPr="00C20B1A">
        <w:rPr>
          <w:rFonts w:ascii="Times New Roman" w:hAnsi="Times New Roman"/>
          <w:sz w:val="28"/>
          <w:szCs w:val="28"/>
        </w:rPr>
        <w:t xml:space="preserve"> руководителей, специалистов и служащих региональных операторов 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971"/>
        <w:gridCol w:w="1021"/>
        <w:gridCol w:w="1114"/>
        <w:gridCol w:w="1150"/>
        <w:gridCol w:w="1150"/>
        <w:gridCol w:w="1056"/>
        <w:gridCol w:w="1058"/>
      </w:tblGrid>
      <w:tr w:rsidR="00DB1EA4" w:rsidRPr="00B265B2" w:rsidTr="00B265B2">
        <w:tc>
          <w:tcPr>
            <w:tcW w:w="1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функций</w:t>
            </w:r>
          </w:p>
        </w:tc>
        <w:tc>
          <w:tcPr>
            <w:tcW w:w="363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Среднесписочная численность работающих</w:t>
            </w:r>
          </w:p>
        </w:tc>
      </w:tr>
      <w:tr w:rsidR="00DB1EA4" w:rsidRPr="00B265B2" w:rsidTr="0001592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150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151-300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301-450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451-700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701-950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951-1200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1201 и более</w:t>
            </w:r>
          </w:p>
        </w:tc>
      </w:tr>
      <w:tr w:rsidR="00DB1EA4" w:rsidRPr="00B265B2" w:rsidTr="00B265B2">
        <w:tc>
          <w:tcPr>
            <w:tcW w:w="13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892BAB" w:rsidP="00B265B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Рекомендуемая численность</w:t>
            </w:r>
            <w:r w:rsidR="00DB1EA4"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чел.</w:t>
            </w:r>
          </w:p>
        </w:tc>
      </w:tr>
      <w:tr w:rsidR="00DB1EA4" w:rsidRPr="00B265B2" w:rsidTr="00015927">
        <w:tc>
          <w:tcPr>
            <w:tcW w:w="1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A02F1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0151B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  <w:r w:rsidR="00DB1EA4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71B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A02F1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B1EA4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,5-13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13-16,5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16-2</w:t>
            </w:r>
            <w:r w:rsidR="00071B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71B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-28</w:t>
            </w:r>
            <w:r w:rsidR="00071B33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28-3</w:t>
            </w:r>
            <w:r w:rsidR="00A124E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32-3</w:t>
            </w:r>
            <w:r w:rsidR="00A124E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B1EA4" w:rsidRPr="00B265B2" w:rsidTr="0001592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В т.ч. по функциям управления: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EA4" w:rsidRPr="00B265B2" w:rsidTr="0001592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1. Общее руководство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16653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2-2,5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B1EA4" w:rsidRPr="00B265B2" w:rsidTr="0001592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2. Организация труда и заработной платы, технико-экономическое планирование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1,5-2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3-4,5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4,5-6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6-7,5</w:t>
            </w:r>
          </w:p>
        </w:tc>
        <w:tc>
          <w:tcPr>
            <w:tcW w:w="5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7,5-8,5</w:t>
            </w:r>
          </w:p>
        </w:tc>
      </w:tr>
      <w:tr w:rsidR="00DB1EA4" w:rsidRPr="00B265B2" w:rsidTr="0001592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3. Бухгалтерский учет и финансовая деятельность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B16653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E53021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B1EA4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E53021" w:rsidP="00E53021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B1EA4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601CB7" w:rsidP="00601CB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  <w:r w:rsidR="00DB1EA4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601CB7" w:rsidP="00601CB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  <w:r w:rsidR="00DB1EA4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7D572F" w:rsidP="007D572F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  <w:r w:rsidR="00DB1EA4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5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7D572F" w:rsidP="007D572F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  <w:r w:rsidR="00DB1EA4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</w:tr>
      <w:tr w:rsidR="00DB1EA4" w:rsidRPr="00B265B2" w:rsidTr="0001592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4. Комплектование и подготовка кадров. Общее делопроизводство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1,5-2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2-2,5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2,5-3,5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3,5-4,5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4,5-5,5</w:t>
            </w:r>
          </w:p>
        </w:tc>
        <w:tc>
          <w:tcPr>
            <w:tcW w:w="5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5,5-6</w:t>
            </w:r>
          </w:p>
        </w:tc>
      </w:tr>
      <w:tr w:rsidR="00DB1EA4" w:rsidRPr="00B265B2" w:rsidTr="0001592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6BA3" w:rsidRPr="00B265B2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5. Материально-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техническое снабжение и хозяйственное обслуживание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  <w:p w:rsidR="00B16653" w:rsidRDefault="00B16653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653" w:rsidRDefault="00B16653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653" w:rsidRDefault="00B16653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653" w:rsidRPr="00B265B2" w:rsidRDefault="00B16653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1,5-2</w:t>
            </w:r>
          </w:p>
          <w:p w:rsidR="0000151B" w:rsidRDefault="0000151B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51B" w:rsidRDefault="0000151B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51B" w:rsidRDefault="0000151B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51B" w:rsidRPr="00B265B2" w:rsidRDefault="0000151B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  <w:p w:rsidR="0000151B" w:rsidRDefault="0000151B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51B" w:rsidRDefault="0000151B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51B" w:rsidRDefault="0000151B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151B" w:rsidRPr="00B265B2" w:rsidRDefault="0000151B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  <w:p w:rsidR="00601CB7" w:rsidRDefault="00601CB7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1CB7" w:rsidRDefault="00601CB7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1CB7" w:rsidRDefault="00601CB7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1CB7" w:rsidRPr="00B265B2" w:rsidRDefault="00601CB7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  <w:p w:rsidR="00601CB7" w:rsidRDefault="00601CB7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1CB7" w:rsidRDefault="00601CB7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1CB7" w:rsidRDefault="00601CB7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1CB7" w:rsidRPr="00B265B2" w:rsidRDefault="00601CB7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5-5,5</w:t>
            </w:r>
          </w:p>
          <w:p w:rsidR="007D572F" w:rsidRDefault="007D572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72F" w:rsidRDefault="007D572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72F" w:rsidRDefault="007D572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72F" w:rsidRPr="00B265B2" w:rsidRDefault="007D572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Default="00DB1EA4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5,5-6</w:t>
            </w:r>
          </w:p>
          <w:p w:rsidR="007D572F" w:rsidRDefault="007D572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72F" w:rsidRDefault="007D572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72F" w:rsidRDefault="007D572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72F" w:rsidRPr="00B265B2" w:rsidRDefault="007D572F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5A" w:rsidRPr="00B265B2" w:rsidTr="00015927">
        <w:tc>
          <w:tcPr>
            <w:tcW w:w="13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6E6459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9225A">
              <w:rPr>
                <w:rFonts w:ascii="Times New Roman" w:hAnsi="Times New Roman"/>
                <w:sz w:val="28"/>
                <w:szCs w:val="28"/>
                <w:lang w:eastAsia="ru-RU"/>
              </w:rPr>
              <w:t>. Экологическая безопасность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645541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="00E922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645541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="00E922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E9225A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E9225A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FD05A3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FD05A3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FD05A3" w:rsidP="00B265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</w:tbl>
    <w:p w:rsidR="00015927" w:rsidRDefault="00015927" w:rsidP="0001592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98461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98461C">
        <w:rPr>
          <w:rFonts w:ascii="Times New Roman" w:hAnsi="Times New Roman"/>
          <w:sz w:val="28"/>
          <w:szCs w:val="28"/>
        </w:rPr>
        <w:t xml:space="preserve"> –</w:t>
      </w:r>
      <w:r w:rsidR="00FD628E">
        <w:rPr>
          <w:rFonts w:ascii="Times New Roman" w:hAnsi="Times New Roman"/>
          <w:sz w:val="28"/>
          <w:szCs w:val="28"/>
        </w:rPr>
        <w:t xml:space="preserve"> </w:t>
      </w:r>
      <w:r w:rsidR="00FD628E">
        <w:rPr>
          <w:rFonts w:ascii="Times New Roman" w:hAnsi="Times New Roman"/>
          <w:spacing w:val="2"/>
          <w:sz w:val="28"/>
          <w:szCs w:val="28"/>
          <w:lang w:eastAsia="ru-RU"/>
        </w:rPr>
        <w:t>Заключение и обслуживание договоров, юридическая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15927" w:rsidTr="00015927">
        <w:tc>
          <w:tcPr>
            <w:tcW w:w="5097" w:type="dxa"/>
          </w:tcPr>
          <w:p w:rsidR="00015927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потребителей (сторонних организаций)</w:t>
            </w:r>
          </w:p>
        </w:tc>
        <w:tc>
          <w:tcPr>
            <w:tcW w:w="5098" w:type="dxa"/>
          </w:tcPr>
          <w:p w:rsidR="00015927" w:rsidRDefault="00892BAB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Рекомендуемая численность</w:t>
            </w:r>
            <w:r w:rsidR="00015927">
              <w:rPr>
                <w:rFonts w:ascii="Times New Roman" w:hAnsi="Times New Roman"/>
                <w:b/>
                <w:sz w:val="28"/>
                <w:szCs w:val="28"/>
              </w:rPr>
              <w:t xml:space="preserve"> работников, чел.</w:t>
            </w:r>
          </w:p>
        </w:tc>
      </w:tr>
      <w:tr w:rsidR="00015927" w:rsidRPr="008835FA" w:rsidTr="00015927">
        <w:tc>
          <w:tcPr>
            <w:tcW w:w="5097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До 1000</w:t>
            </w:r>
          </w:p>
        </w:tc>
        <w:tc>
          <w:tcPr>
            <w:tcW w:w="5098" w:type="dxa"/>
          </w:tcPr>
          <w:p w:rsidR="00015927" w:rsidRPr="008835FA" w:rsidRDefault="005E4A23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5927" w:rsidRPr="008835F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5927" w:rsidRPr="008835FA" w:rsidTr="00015927">
        <w:tc>
          <w:tcPr>
            <w:tcW w:w="5097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1001-2000</w:t>
            </w:r>
          </w:p>
        </w:tc>
        <w:tc>
          <w:tcPr>
            <w:tcW w:w="5098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4-</w:t>
            </w:r>
            <w:r w:rsidR="00810B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5927" w:rsidRPr="008835FA" w:rsidTr="00015927">
        <w:tc>
          <w:tcPr>
            <w:tcW w:w="5097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2001-4000</w:t>
            </w:r>
          </w:p>
        </w:tc>
        <w:tc>
          <w:tcPr>
            <w:tcW w:w="5098" w:type="dxa"/>
          </w:tcPr>
          <w:p w:rsidR="00015927" w:rsidRPr="008835FA" w:rsidRDefault="00810B44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5927" w:rsidRPr="008835F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5927" w:rsidRPr="008835FA" w:rsidTr="00015927">
        <w:tc>
          <w:tcPr>
            <w:tcW w:w="5097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4001-8000</w:t>
            </w:r>
          </w:p>
        </w:tc>
        <w:tc>
          <w:tcPr>
            <w:tcW w:w="5098" w:type="dxa"/>
          </w:tcPr>
          <w:p w:rsidR="00015927" w:rsidRPr="008835FA" w:rsidRDefault="00810B44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15927" w:rsidRPr="008835FA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5927" w:rsidRPr="008835FA" w:rsidTr="00015927">
        <w:tc>
          <w:tcPr>
            <w:tcW w:w="5097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8001-12000</w:t>
            </w:r>
          </w:p>
        </w:tc>
        <w:tc>
          <w:tcPr>
            <w:tcW w:w="5098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1</w:t>
            </w:r>
            <w:r w:rsidR="00810B44">
              <w:rPr>
                <w:rFonts w:ascii="Times New Roman" w:hAnsi="Times New Roman"/>
                <w:sz w:val="28"/>
                <w:szCs w:val="28"/>
              </w:rPr>
              <w:t>3</w:t>
            </w:r>
            <w:r w:rsidRPr="008835FA">
              <w:rPr>
                <w:rFonts w:ascii="Times New Roman" w:hAnsi="Times New Roman"/>
                <w:sz w:val="28"/>
                <w:szCs w:val="28"/>
              </w:rPr>
              <w:t>-1</w:t>
            </w:r>
            <w:r w:rsidR="00810B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5927" w:rsidRPr="008835FA" w:rsidTr="00015927">
        <w:tc>
          <w:tcPr>
            <w:tcW w:w="5097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12001-</w:t>
            </w:r>
            <w:r w:rsidR="008835FA" w:rsidRPr="008835FA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5098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1</w:t>
            </w:r>
            <w:r w:rsidR="00810B44">
              <w:rPr>
                <w:rFonts w:ascii="Times New Roman" w:hAnsi="Times New Roman"/>
                <w:sz w:val="28"/>
                <w:szCs w:val="28"/>
              </w:rPr>
              <w:t>6</w:t>
            </w:r>
            <w:r w:rsidRPr="008835FA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</w:tr>
      <w:tr w:rsidR="00015927" w:rsidRPr="008835FA" w:rsidTr="00015927">
        <w:tc>
          <w:tcPr>
            <w:tcW w:w="5097" w:type="dxa"/>
          </w:tcPr>
          <w:p w:rsidR="00015927" w:rsidRPr="008835FA" w:rsidRDefault="008835FA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Свыше 15000</w:t>
            </w:r>
          </w:p>
        </w:tc>
        <w:tc>
          <w:tcPr>
            <w:tcW w:w="5098" w:type="dxa"/>
          </w:tcPr>
          <w:p w:rsidR="00015927" w:rsidRPr="008835FA" w:rsidRDefault="00015927" w:rsidP="00BE36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35FA">
              <w:rPr>
                <w:rFonts w:ascii="Times New Roman" w:hAnsi="Times New Roman"/>
                <w:sz w:val="28"/>
                <w:szCs w:val="28"/>
              </w:rPr>
              <w:t>1</w:t>
            </w:r>
            <w:r w:rsidR="00810B44">
              <w:rPr>
                <w:rFonts w:ascii="Times New Roman" w:hAnsi="Times New Roman"/>
                <w:sz w:val="28"/>
                <w:szCs w:val="28"/>
              </w:rPr>
              <w:t>9</w:t>
            </w:r>
            <w:r w:rsidRPr="008835FA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</w:tr>
    </w:tbl>
    <w:p w:rsidR="00714AF7" w:rsidRDefault="00714AF7" w:rsidP="00BE365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1EA4" w:rsidRPr="00BE365A" w:rsidRDefault="00DB1EA4" w:rsidP="00BE365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365A">
        <w:rPr>
          <w:rFonts w:ascii="Times New Roman" w:hAnsi="Times New Roman"/>
          <w:b/>
          <w:sz w:val="28"/>
          <w:szCs w:val="28"/>
        </w:rPr>
        <w:t xml:space="preserve">Раздел 2. </w:t>
      </w:r>
      <w:r w:rsidR="005D5956"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F40570">
        <w:rPr>
          <w:rFonts w:ascii="Times New Roman" w:hAnsi="Times New Roman"/>
          <w:b/>
          <w:sz w:val="28"/>
          <w:szCs w:val="28"/>
        </w:rPr>
        <w:t xml:space="preserve">и численности </w:t>
      </w:r>
      <w:r w:rsidRPr="00BE365A">
        <w:rPr>
          <w:rFonts w:ascii="Times New Roman" w:hAnsi="Times New Roman"/>
          <w:b/>
          <w:sz w:val="28"/>
          <w:szCs w:val="28"/>
        </w:rPr>
        <w:t>руководителей, специалистов и служащих операторов</w:t>
      </w:r>
      <w:r w:rsidR="004A5B92" w:rsidRPr="001719C5">
        <w:rPr>
          <w:rFonts w:ascii="Times New Roman" w:hAnsi="Times New Roman"/>
          <w:b/>
          <w:sz w:val="28"/>
          <w:szCs w:val="28"/>
        </w:rPr>
        <w:t xml:space="preserve">, осуществляющих транспортирование </w:t>
      </w:r>
      <w:r w:rsidRPr="001719C5">
        <w:rPr>
          <w:rFonts w:ascii="Times New Roman" w:hAnsi="Times New Roman"/>
          <w:b/>
          <w:sz w:val="28"/>
          <w:szCs w:val="28"/>
        </w:rPr>
        <w:t>твердых коммунальных отходов</w:t>
      </w:r>
    </w:p>
    <w:p w:rsidR="00DB1EA4" w:rsidRPr="00714AF7" w:rsidRDefault="00724FD8" w:rsidP="00714AF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Рекомендуется организовывать т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>ранспортиров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ание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B1EA4" w:rsidRPr="00714AF7">
        <w:rPr>
          <w:rFonts w:ascii="Times New Roman" w:hAnsi="Times New Roman"/>
          <w:spacing w:val="2"/>
          <w:sz w:val="28"/>
          <w:szCs w:val="28"/>
          <w:lang w:eastAsia="ru-RU"/>
        </w:rPr>
        <w:t>ТКО с учетом максимального выполнения работ по каждой технологической операции, соблюдения правил охраны труда и техники безопасности.</w:t>
      </w:r>
    </w:p>
    <w:p w:rsidR="00DB1EA4" w:rsidRPr="00714AF7" w:rsidRDefault="00DB1EA4" w:rsidP="00714AF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>В целях улучшения организации работ по транспортиров</w:t>
      </w:r>
      <w:r w:rsidR="004A5B92">
        <w:rPr>
          <w:rFonts w:ascii="Times New Roman" w:hAnsi="Times New Roman"/>
          <w:spacing w:val="2"/>
          <w:sz w:val="28"/>
          <w:szCs w:val="28"/>
          <w:lang w:eastAsia="ru-RU"/>
        </w:rPr>
        <w:t>анию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ТКО 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>рекомендуется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C2D80" w:rsidRPr="00714AF7">
        <w:rPr>
          <w:rFonts w:ascii="Times New Roman" w:hAnsi="Times New Roman"/>
          <w:spacing w:val="2"/>
          <w:sz w:val="28"/>
          <w:szCs w:val="28"/>
          <w:lang w:eastAsia="ru-RU"/>
        </w:rPr>
        <w:t>разбива</w:t>
      </w:r>
      <w:r w:rsidR="00BC2D80">
        <w:rPr>
          <w:rFonts w:ascii="Times New Roman" w:hAnsi="Times New Roman"/>
          <w:spacing w:val="2"/>
          <w:sz w:val="28"/>
          <w:szCs w:val="28"/>
          <w:lang w:eastAsia="ru-RU"/>
        </w:rPr>
        <w:t>ть</w:t>
      </w:r>
      <w:r w:rsidR="00BC2D80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24FD8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территорию населенных </w:t>
      </w:r>
      <w:r w:rsidR="00724FD8">
        <w:rPr>
          <w:rFonts w:ascii="Times New Roman" w:hAnsi="Times New Roman"/>
          <w:spacing w:val="2"/>
          <w:sz w:val="28"/>
          <w:szCs w:val="28"/>
          <w:lang w:eastAsia="ru-RU"/>
        </w:rPr>
        <w:t>пунктов</w:t>
      </w:r>
      <w:r w:rsidR="00724FD8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участки, обслуживаемые </w:t>
      </w:r>
      <w:r w:rsidR="00294DED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региональным 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>оператором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>бслуживаемы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участ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>ки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дел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>ить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94A1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маршруты, за каждым из которых 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>закрепля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>ется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>определенное число машин.</w:t>
      </w:r>
    </w:p>
    <w:p w:rsidR="00DB1EA4" w:rsidRPr="00714AF7" w:rsidRDefault="00DB1EA4" w:rsidP="00714AF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каждой машины, выполняющей работы, 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рекомендуется 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>составля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 xml:space="preserve">ть 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>маршрутн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>ую</w:t>
      </w:r>
      <w:r w:rsidR="004F34C3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карт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4F34C3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определяющую 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графическое выражение пути следования машин, последовательность и периодичность выполнения той или иной технологической операции. При изменении местных условий маршруты </w:t>
      </w:r>
      <w:r w:rsidR="00DD5A61">
        <w:rPr>
          <w:rFonts w:ascii="Times New Roman" w:hAnsi="Times New Roman"/>
          <w:spacing w:val="2"/>
          <w:sz w:val="28"/>
          <w:szCs w:val="28"/>
          <w:lang w:eastAsia="ru-RU"/>
        </w:rPr>
        <w:t>могут быть с</w:t>
      </w:r>
      <w:r w:rsidR="00DD5A61" w:rsidRPr="00714AF7">
        <w:rPr>
          <w:rFonts w:ascii="Times New Roman" w:hAnsi="Times New Roman"/>
          <w:spacing w:val="2"/>
          <w:sz w:val="28"/>
          <w:szCs w:val="28"/>
          <w:lang w:eastAsia="ru-RU"/>
        </w:rPr>
        <w:t>корректир</w:t>
      </w:r>
      <w:r w:rsidR="00DD5A61">
        <w:rPr>
          <w:rFonts w:ascii="Times New Roman" w:hAnsi="Times New Roman"/>
          <w:spacing w:val="2"/>
          <w:sz w:val="28"/>
          <w:szCs w:val="28"/>
          <w:lang w:eastAsia="ru-RU"/>
        </w:rPr>
        <w:t>ованы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B1EA4" w:rsidRPr="00714AF7" w:rsidRDefault="00DB1EA4" w:rsidP="00714AF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объектах, подлежащих обслуживанию, </w:t>
      </w:r>
      <w:r w:rsidR="000870ED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создаются 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>необходимые условия для сбора отходов и работы спец</w:t>
      </w:r>
      <w:r w:rsidR="000E608F">
        <w:rPr>
          <w:rFonts w:ascii="Times New Roman" w:hAnsi="Times New Roman"/>
          <w:spacing w:val="2"/>
          <w:sz w:val="28"/>
          <w:szCs w:val="28"/>
          <w:lang w:eastAsia="ru-RU"/>
        </w:rPr>
        <w:t xml:space="preserve">иального 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>автотранспорта</w:t>
      </w:r>
      <w:r w:rsidR="000870E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FB77A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B1EA4" w:rsidRPr="00714AF7" w:rsidRDefault="00CE66E3" w:rsidP="00714AF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Работодателям рекомендуется устанавливать р</w:t>
      </w:r>
      <w:r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ежим </w:t>
      </w:r>
      <w:r w:rsidR="00DB1EA4" w:rsidRPr="00714AF7">
        <w:rPr>
          <w:rFonts w:ascii="Times New Roman" w:hAnsi="Times New Roman"/>
          <w:spacing w:val="2"/>
          <w:sz w:val="28"/>
          <w:szCs w:val="28"/>
          <w:lang w:eastAsia="ru-RU"/>
        </w:rPr>
        <w:t>работы спец</w:t>
      </w:r>
      <w:r w:rsidR="000F4F8D">
        <w:rPr>
          <w:rFonts w:ascii="Times New Roman" w:hAnsi="Times New Roman"/>
          <w:spacing w:val="2"/>
          <w:sz w:val="28"/>
          <w:szCs w:val="28"/>
          <w:lang w:eastAsia="ru-RU"/>
        </w:rPr>
        <w:t xml:space="preserve">иальных </w:t>
      </w:r>
      <w:r w:rsidR="00DB1EA4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машин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исходя </w:t>
      </w:r>
      <w:r w:rsidR="00DB1EA4" w:rsidRPr="00714AF7">
        <w:rPr>
          <w:rFonts w:ascii="Times New Roman" w:hAnsi="Times New Roman"/>
          <w:spacing w:val="2"/>
          <w:sz w:val="28"/>
          <w:szCs w:val="28"/>
          <w:lang w:eastAsia="ru-RU"/>
        </w:rPr>
        <w:t>из условий ежедневной эксплуатации машин</w:t>
      </w:r>
      <w:r w:rsidR="00892BA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учетом технической </w:t>
      </w:r>
      <w:r w:rsidR="0034018D">
        <w:rPr>
          <w:rFonts w:ascii="Times New Roman" w:hAnsi="Times New Roman"/>
          <w:spacing w:val="2"/>
          <w:sz w:val="28"/>
          <w:szCs w:val="28"/>
          <w:lang w:eastAsia="ru-RU"/>
        </w:rPr>
        <w:t>готовности</w:t>
      </w:r>
      <w:r w:rsidR="00BC2D8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92BAB">
        <w:rPr>
          <w:rFonts w:ascii="Times New Roman" w:hAnsi="Times New Roman"/>
          <w:spacing w:val="2"/>
          <w:sz w:val="28"/>
          <w:szCs w:val="28"/>
          <w:lang w:eastAsia="ru-RU"/>
        </w:rPr>
        <w:t>к выходу на линию</w:t>
      </w:r>
      <w:r w:rsidR="00DB1EA4" w:rsidRPr="00714AF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B1EA4" w:rsidRDefault="00724FD8" w:rsidP="000F4F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DB1EA4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C2D80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рекомендуется </w:t>
      </w:r>
      <w:r w:rsidR="00BC2D80" w:rsidRPr="00714AF7">
        <w:rPr>
          <w:rFonts w:ascii="Times New Roman" w:hAnsi="Times New Roman"/>
          <w:spacing w:val="2"/>
          <w:sz w:val="28"/>
          <w:szCs w:val="28"/>
          <w:lang w:eastAsia="ru-RU"/>
        </w:rPr>
        <w:t>вывоз</w:t>
      </w:r>
      <w:r w:rsidR="00BC2D80">
        <w:rPr>
          <w:rFonts w:ascii="Times New Roman" w:hAnsi="Times New Roman"/>
          <w:spacing w:val="2"/>
          <w:sz w:val="28"/>
          <w:szCs w:val="28"/>
          <w:lang w:eastAsia="ru-RU"/>
        </w:rPr>
        <w:t>ить</w:t>
      </w:r>
      <w:r w:rsidR="00BC2D80" w:rsidRPr="00714A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B1EA4" w:rsidRPr="00714AF7">
        <w:rPr>
          <w:rFonts w:ascii="Times New Roman" w:hAnsi="Times New Roman"/>
          <w:spacing w:val="2"/>
          <w:sz w:val="28"/>
          <w:szCs w:val="28"/>
          <w:lang w:eastAsia="ru-RU"/>
        </w:rPr>
        <w:t>по маршрутным графикам, предусматривающим последовательный порядок передвижения спец</w:t>
      </w:r>
      <w:r w:rsidR="000F4F8D">
        <w:rPr>
          <w:rFonts w:ascii="Times New Roman" w:hAnsi="Times New Roman"/>
          <w:spacing w:val="2"/>
          <w:sz w:val="28"/>
          <w:szCs w:val="28"/>
          <w:lang w:eastAsia="ru-RU"/>
        </w:rPr>
        <w:t xml:space="preserve">иальных </w:t>
      </w:r>
      <w:r w:rsidR="00DB1EA4" w:rsidRPr="00714AF7">
        <w:rPr>
          <w:rFonts w:ascii="Times New Roman" w:hAnsi="Times New Roman"/>
          <w:spacing w:val="2"/>
          <w:sz w:val="28"/>
          <w:szCs w:val="28"/>
          <w:lang w:eastAsia="ru-RU"/>
        </w:rPr>
        <w:t>машин</w:t>
      </w:r>
      <w:r w:rsidR="00892BA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учетом графика вывоза </w:t>
      </w:r>
      <w:r w:rsidR="00B258FD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892BAB">
        <w:rPr>
          <w:rFonts w:ascii="Times New Roman" w:hAnsi="Times New Roman"/>
          <w:spacing w:val="2"/>
          <w:sz w:val="28"/>
          <w:szCs w:val="28"/>
          <w:lang w:eastAsia="ru-RU"/>
        </w:rPr>
        <w:t xml:space="preserve">, установленного в отношении каждого места накопления </w:t>
      </w:r>
      <w:r w:rsidR="00B258FD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="00DB1EA4" w:rsidRPr="00714AF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F4F8D" w:rsidRPr="00714AF7" w:rsidRDefault="000F4F8D" w:rsidP="000F4F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B1EA4" w:rsidRPr="00EC4511" w:rsidRDefault="00DB1EA4" w:rsidP="001719C5">
      <w:pPr>
        <w:pStyle w:val="af0"/>
        <w:shd w:val="clear" w:color="auto" w:fill="FFFFFF"/>
        <w:spacing w:after="0"/>
        <w:ind w:left="0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C4511">
        <w:rPr>
          <w:rFonts w:ascii="Times New Roman" w:hAnsi="Times New Roman"/>
          <w:b/>
          <w:spacing w:val="2"/>
          <w:sz w:val="28"/>
          <w:szCs w:val="28"/>
          <w:lang w:eastAsia="ru-RU"/>
        </w:rPr>
        <w:t>Основные функции руководителей, специалистов</w:t>
      </w:r>
      <w:r w:rsidR="001B3F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и</w:t>
      </w:r>
      <w:r w:rsidRPr="00EC451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служащих </w:t>
      </w:r>
      <w:r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>операторов</w:t>
      </w:r>
      <w:r w:rsidR="00217BFA"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>, осуществляющих транспортирование</w:t>
      </w:r>
      <w:r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твердых</w:t>
      </w:r>
      <w:r w:rsidRPr="00EC451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коммунальных отходов</w:t>
      </w:r>
    </w:p>
    <w:p w:rsidR="000F4F8D" w:rsidRPr="00BE365A" w:rsidRDefault="000F4F8D" w:rsidP="000F4F8D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B1EA4" w:rsidRPr="001719C5" w:rsidRDefault="00DB1EA4" w:rsidP="00EC451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511">
        <w:rPr>
          <w:rFonts w:ascii="Times New Roman" w:hAnsi="Times New Roman"/>
          <w:sz w:val="28"/>
          <w:szCs w:val="28"/>
        </w:rPr>
        <w:t xml:space="preserve">Таблица </w:t>
      </w:r>
      <w:r w:rsidR="008835FA">
        <w:rPr>
          <w:rFonts w:ascii="Times New Roman" w:hAnsi="Times New Roman"/>
          <w:sz w:val="28"/>
          <w:szCs w:val="28"/>
        </w:rPr>
        <w:t>4</w:t>
      </w:r>
      <w:r w:rsidRPr="00EC4511">
        <w:rPr>
          <w:rFonts w:ascii="Times New Roman" w:hAnsi="Times New Roman"/>
          <w:sz w:val="28"/>
          <w:szCs w:val="28"/>
        </w:rPr>
        <w:t xml:space="preserve"> – Примерный перечень </w:t>
      </w:r>
      <w:r w:rsidRPr="001719C5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работ и должностей по основным </w:t>
      </w:r>
      <w:r w:rsidRPr="00EC4511">
        <w:rPr>
          <w:rFonts w:ascii="Times New Roman" w:hAnsi="Times New Roman"/>
          <w:spacing w:val="2"/>
          <w:sz w:val="28"/>
          <w:szCs w:val="28"/>
          <w:lang w:eastAsia="ru-RU"/>
        </w:rPr>
        <w:t>функциям руководителей, специалистов, служащих</w:t>
      </w:r>
      <w:r w:rsidR="00892BA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рабочих </w:t>
      </w:r>
      <w:r w:rsidRPr="001719C5">
        <w:rPr>
          <w:rFonts w:ascii="Times New Roman" w:hAnsi="Times New Roman"/>
          <w:spacing w:val="2"/>
          <w:sz w:val="28"/>
          <w:szCs w:val="28"/>
          <w:lang w:eastAsia="ru-RU"/>
        </w:rPr>
        <w:t>операторов</w:t>
      </w:r>
      <w:r w:rsidR="00217BFA" w:rsidRPr="001719C5">
        <w:rPr>
          <w:rFonts w:ascii="Times New Roman" w:hAnsi="Times New Roman"/>
          <w:spacing w:val="2"/>
          <w:sz w:val="28"/>
          <w:szCs w:val="28"/>
          <w:lang w:eastAsia="ru-RU"/>
        </w:rPr>
        <w:t>, осуществляющих транспортирование</w:t>
      </w:r>
      <w:r w:rsidRPr="001719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B79DC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</w:p>
    <w:p w:rsidR="007B2F40" w:rsidRPr="00EC4511" w:rsidRDefault="007B2F40" w:rsidP="00EC451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4878"/>
        <w:gridCol w:w="2930"/>
      </w:tblGrid>
      <w:tr w:rsidR="00DB1EA4" w:rsidRPr="00EC4511" w:rsidTr="003A5BAF">
        <w:tc>
          <w:tcPr>
            <w:tcW w:w="2387" w:type="dxa"/>
          </w:tcPr>
          <w:p w:rsidR="00DB1EA4" w:rsidRPr="00EC4511" w:rsidRDefault="00DB1EA4" w:rsidP="00EC45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511">
              <w:rPr>
                <w:rFonts w:ascii="Times New Roman" w:hAnsi="Times New Roman"/>
                <w:b/>
                <w:sz w:val="28"/>
                <w:szCs w:val="28"/>
              </w:rPr>
              <w:t>Основные функции</w:t>
            </w:r>
          </w:p>
        </w:tc>
        <w:tc>
          <w:tcPr>
            <w:tcW w:w="4878" w:type="dxa"/>
          </w:tcPr>
          <w:p w:rsidR="00DB1EA4" w:rsidRPr="00EC4511" w:rsidRDefault="00DB1EA4" w:rsidP="00EC45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511">
              <w:rPr>
                <w:rFonts w:ascii="Times New Roman" w:hAnsi="Times New Roman"/>
                <w:b/>
                <w:sz w:val="28"/>
                <w:szCs w:val="28"/>
              </w:rPr>
              <w:t>Примерный перечень работ по функции</w:t>
            </w:r>
          </w:p>
        </w:tc>
        <w:tc>
          <w:tcPr>
            <w:tcW w:w="2930" w:type="dxa"/>
          </w:tcPr>
          <w:p w:rsidR="00DB1EA4" w:rsidRPr="00EC4511" w:rsidRDefault="00DB1EA4" w:rsidP="00EC45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511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Примерный перечень должностей</w:t>
            </w:r>
          </w:p>
        </w:tc>
      </w:tr>
      <w:tr w:rsidR="00DB1EA4" w:rsidRPr="00EC4511" w:rsidTr="003A5BAF">
        <w:tc>
          <w:tcPr>
            <w:tcW w:w="2387" w:type="dxa"/>
          </w:tcPr>
          <w:p w:rsidR="00DB1EA4" w:rsidRPr="00EC4511" w:rsidRDefault="00EA277F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руководство, о</w:t>
            </w:r>
            <w:r w:rsidR="00DB1EA4" w:rsidRPr="00EC4511">
              <w:rPr>
                <w:rFonts w:ascii="Times New Roman" w:hAnsi="Times New Roman"/>
                <w:sz w:val="28"/>
                <w:szCs w:val="28"/>
              </w:rPr>
              <w:t>перативное руководство эксплуатацией автомобилей</w:t>
            </w:r>
          </w:p>
        </w:tc>
        <w:tc>
          <w:tcPr>
            <w:tcW w:w="4878" w:type="dxa"/>
          </w:tcPr>
          <w:p w:rsidR="00DB1EA4" w:rsidRPr="00EC4511" w:rsidRDefault="00DB1EA4" w:rsidP="003B7B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4511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EC4511">
              <w:rPr>
                <w:rFonts w:ascii="Times New Roman" w:hAnsi="Times New Roman"/>
                <w:sz w:val="28"/>
                <w:szCs w:val="28"/>
              </w:rPr>
              <w:t xml:space="preserve">по рациональному и эффективному использованию транспорта Осуществление контроля за объемами и качеством выполняемых работ. Обеспечение содержания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EC4511">
              <w:rPr>
                <w:rFonts w:ascii="Times New Roman" w:hAnsi="Times New Roman"/>
                <w:sz w:val="28"/>
                <w:szCs w:val="28"/>
              </w:rPr>
              <w:t xml:space="preserve">в надлежащем техническом состоянии спецмашин и своевременную постановку их на техническое обслуживание и текущий ремонт. Организация выпуска автомобилей согласно утвержденному графику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Pr="00EC4511">
              <w:rPr>
                <w:rFonts w:ascii="Times New Roman" w:hAnsi="Times New Roman"/>
                <w:sz w:val="28"/>
                <w:szCs w:val="28"/>
              </w:rPr>
              <w:t xml:space="preserve">в технически исправном состоянии. Своевременное обеспечение горюче-смазочными материалами. Ведение учета дорожно-транспортных происшествий. Организация работы по </w:t>
            </w:r>
            <w:r w:rsidR="001152D2">
              <w:rPr>
                <w:rFonts w:ascii="Times New Roman" w:hAnsi="Times New Roman"/>
                <w:sz w:val="28"/>
                <w:szCs w:val="28"/>
              </w:rPr>
              <w:t>минимизации</w:t>
            </w:r>
            <w:r w:rsidRPr="00EC4511">
              <w:rPr>
                <w:rFonts w:ascii="Times New Roman" w:hAnsi="Times New Roman"/>
                <w:sz w:val="28"/>
                <w:szCs w:val="28"/>
              </w:rPr>
              <w:t xml:space="preserve"> дорожно-транспортных происшествий и распространению опыта безаварийной работы водителей, бригад и колонн (отрядов). Проведение инструктажа водителей перед выездом на линию. Ведение учета наличия, движения, технического обслуживания, ремонта подвижного состава и агрегатов, пробег</w:t>
            </w:r>
            <w:r w:rsidR="001152D2">
              <w:rPr>
                <w:rFonts w:ascii="Times New Roman" w:hAnsi="Times New Roman"/>
                <w:sz w:val="28"/>
                <w:szCs w:val="28"/>
              </w:rPr>
              <w:t>а</w:t>
            </w:r>
            <w:r w:rsidRPr="00EC4511">
              <w:rPr>
                <w:rFonts w:ascii="Times New Roman" w:hAnsi="Times New Roman"/>
                <w:sz w:val="28"/>
                <w:szCs w:val="28"/>
              </w:rPr>
              <w:t xml:space="preserve"> автомобильных шин, расхода горюче-смазочных материалов и </w:t>
            </w:r>
            <w:r w:rsidR="003B7B1D">
              <w:rPr>
                <w:rFonts w:ascii="Times New Roman" w:hAnsi="Times New Roman"/>
                <w:sz w:val="28"/>
                <w:szCs w:val="28"/>
              </w:rPr>
              <w:t>так далее.</w:t>
            </w:r>
            <w:r w:rsidRPr="00EC4511">
              <w:rPr>
                <w:rFonts w:ascii="Times New Roman" w:hAnsi="Times New Roman"/>
                <w:sz w:val="28"/>
                <w:szCs w:val="28"/>
              </w:rPr>
              <w:t xml:space="preserve"> Осуществление контроля за правильным хранением шин и горюче-смазочных материалов. Составление установленной отчетности.</w:t>
            </w:r>
          </w:p>
        </w:tc>
        <w:tc>
          <w:tcPr>
            <w:tcW w:w="2930" w:type="dxa"/>
          </w:tcPr>
          <w:p w:rsidR="007B2F40" w:rsidRDefault="00DB1EA4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4511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7B2F40" w:rsidRDefault="00DB1EA4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4511">
              <w:rPr>
                <w:rFonts w:ascii="Times New Roman" w:hAnsi="Times New Roman"/>
                <w:sz w:val="28"/>
                <w:szCs w:val="28"/>
              </w:rPr>
              <w:t>заместитель директора,</w:t>
            </w:r>
            <w:r w:rsidRPr="00EC451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C4511">
              <w:rPr>
                <w:rFonts w:ascii="Times New Roman" w:hAnsi="Times New Roman"/>
                <w:sz w:val="28"/>
                <w:szCs w:val="28"/>
              </w:rPr>
              <w:t xml:space="preserve">начальник колонны, начальник гаража, инженер (I, II категории), </w:t>
            </w:r>
          </w:p>
          <w:p w:rsidR="00DB1EA4" w:rsidRPr="00EC4511" w:rsidRDefault="00DB1EA4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4511">
              <w:rPr>
                <w:rFonts w:ascii="Times New Roman" w:hAnsi="Times New Roman"/>
                <w:sz w:val="28"/>
                <w:szCs w:val="28"/>
              </w:rPr>
              <w:t>механик колонны, диспетчер, мастер, техник (I, II категории).</w:t>
            </w:r>
          </w:p>
        </w:tc>
      </w:tr>
      <w:tr w:rsidR="004B7B44" w:rsidRPr="00EC4511" w:rsidTr="003A5BAF">
        <w:tc>
          <w:tcPr>
            <w:tcW w:w="2387" w:type="dxa"/>
          </w:tcPr>
          <w:p w:rsidR="004B7B44" w:rsidRPr="00EC4511" w:rsidRDefault="004B7B44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Бухгалтерский учет и финансовая деятельность</w:t>
            </w:r>
          </w:p>
        </w:tc>
        <w:tc>
          <w:tcPr>
            <w:tcW w:w="4878" w:type="dxa"/>
          </w:tcPr>
          <w:p w:rsidR="004B7B44" w:rsidRPr="009F0B4A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Организация бухгалтерского учета хозяйственно-финансовой деятельности и контроль за экономным использованием материальных, трудовых и финансовых ресурсов.</w:t>
            </w:r>
          </w:p>
          <w:p w:rsidR="004B7B44" w:rsidRPr="009F0B4A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Организация учета поступающих денежных средств, товарно-материальных ценностей и основных средств. Расчет по заработной плате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с работниками оператора, начисление и перечисление платежей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в федеральный и местный бюджеты. Контроль за порядком оформления первичных бухгалтерских документов, расчетов и платежных обязательств, расходования фонда заработной платы.</w:t>
            </w:r>
          </w:p>
          <w:p w:rsidR="004B7B44" w:rsidRPr="009F0B4A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Проведение инвентаризации денежных средств, товарно-материальных ценностей и основных фондов.</w:t>
            </w:r>
          </w:p>
          <w:p w:rsidR="004B7B44" w:rsidRPr="00EC4511" w:rsidRDefault="004B7B44" w:rsidP="00FD62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Обеспечение своевременного составления бухгалтерской отчетности на основе данных первичных документов и бухгалтерских записей, представление в соответствующие органы. </w:t>
            </w:r>
          </w:p>
        </w:tc>
        <w:tc>
          <w:tcPr>
            <w:tcW w:w="2930" w:type="dxa"/>
          </w:tcPr>
          <w:p w:rsidR="004B7B44" w:rsidRDefault="00514929" w:rsidP="004B7B44">
            <w:pPr>
              <w:spacing w:after="0"/>
              <w:outlineLvl w:val="2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Г</w:t>
            </w: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лавный </w:t>
            </w:r>
            <w:r w:rsidR="004B7B44"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бухгалтер, бухгалтер</w:t>
            </w:r>
          </w:p>
          <w:p w:rsidR="004B7B44" w:rsidRPr="00EC4511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(I, II категории), кассир</w:t>
            </w:r>
          </w:p>
        </w:tc>
      </w:tr>
      <w:tr w:rsidR="004B7B44" w:rsidRPr="00EC4511" w:rsidTr="003A5BAF">
        <w:tc>
          <w:tcPr>
            <w:tcW w:w="2387" w:type="dxa"/>
          </w:tcPr>
          <w:p w:rsidR="004B7B44" w:rsidRPr="00EC4511" w:rsidRDefault="004B7B44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Комплектование и подготовка кадров. Общее делопроизводство</w:t>
            </w:r>
          </w:p>
        </w:tc>
        <w:tc>
          <w:tcPr>
            <w:tcW w:w="4878" w:type="dxa"/>
          </w:tcPr>
          <w:p w:rsidR="004B7B44" w:rsidRPr="009F0B4A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Обеспечение оператора кадрами рабочих и служащих требуемых профессий, специальностей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и квалификации. Прием трудящихся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приема на работу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и увольнения. Участие в аттестации специалистов, хранение и заполнение трудовых книжек, ведение установленной документации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по кадрам.</w:t>
            </w:r>
          </w:p>
          <w:p w:rsidR="004B7B44" w:rsidRPr="009F0B4A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Организация табельного учета, составление и выполнение графиков отпусков,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соблюдением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 трудовой дисциплины.</w:t>
            </w:r>
          </w:p>
          <w:p w:rsidR="004B7B44" w:rsidRPr="009F0B4A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>Организация профессионального обучения рабочих и повышение квалификации работников.</w:t>
            </w:r>
          </w:p>
          <w:p w:rsidR="004B7B44" w:rsidRPr="00EC4511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Ведение личных 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формирование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архива. Ведение делопроизводства.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к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>срока исполнения документов.</w:t>
            </w:r>
          </w:p>
        </w:tc>
        <w:tc>
          <w:tcPr>
            <w:tcW w:w="2930" w:type="dxa"/>
          </w:tcPr>
          <w:p w:rsidR="004B7B44" w:rsidRPr="00EC4511" w:rsidRDefault="00514929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И</w:t>
            </w: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нспектор </w:t>
            </w:r>
            <w:r w:rsidR="004B7B44"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по кадрам, секретарь</w:t>
            </w:r>
          </w:p>
        </w:tc>
      </w:tr>
      <w:tr w:rsidR="004B7B44" w:rsidRPr="00EC4511" w:rsidTr="003A5BAF">
        <w:tc>
          <w:tcPr>
            <w:tcW w:w="2387" w:type="dxa"/>
          </w:tcPr>
          <w:p w:rsidR="004B7B44" w:rsidRPr="009F0B4A" w:rsidRDefault="004B7B44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Материально-техническое снабжение и хозяйственное обслуживание</w:t>
            </w:r>
          </w:p>
        </w:tc>
        <w:tc>
          <w:tcPr>
            <w:tcW w:w="4878" w:type="dxa"/>
          </w:tcPr>
          <w:p w:rsidR="004B7B44" w:rsidRPr="009F0B4A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Обеспечение оператора всеми необходимыми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для его производственной деятельности материальными ресурсами. Ведение документации учета товарно-материальных ценностей.</w:t>
            </w:r>
          </w:p>
          <w:p w:rsidR="004B7B44" w:rsidRPr="00EC4511" w:rsidRDefault="004B7B44" w:rsidP="004B7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Организация работы склада оператора. Организация выполнения погрузочных работ, размещения товаров. Расчет сроков, объемов поставок товаров (услуг), составление схем перемещения и хранения товаров. Мониторинг выполнения логистических услуг, этапов, сроков доставки. Устранение сбоев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в логистической цепочке. Контроль соблюдения сроков расчетов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Pr="009F0B4A">
              <w:rPr>
                <w:rFonts w:ascii="Times New Roman" w:hAnsi="Times New Roman"/>
                <w:sz w:val="28"/>
                <w:szCs w:val="28"/>
              </w:rPr>
              <w:t>с поставщиками и клиентами. Выполнение операций по закупкам. Ведение автоматизированного учета логистических операций.</w:t>
            </w:r>
          </w:p>
        </w:tc>
        <w:tc>
          <w:tcPr>
            <w:tcW w:w="2930" w:type="dxa"/>
          </w:tcPr>
          <w:p w:rsidR="004B7B44" w:rsidRPr="00EC4511" w:rsidRDefault="00514929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9F0B4A">
              <w:rPr>
                <w:rFonts w:ascii="Times New Roman" w:hAnsi="Times New Roman"/>
                <w:sz w:val="28"/>
                <w:szCs w:val="28"/>
              </w:rPr>
              <w:t xml:space="preserve">огист </w:t>
            </w:r>
            <w:r w:rsidR="004B7B44" w:rsidRPr="009F0B4A">
              <w:rPr>
                <w:rFonts w:ascii="Times New Roman" w:hAnsi="Times New Roman"/>
                <w:sz w:val="28"/>
                <w:szCs w:val="28"/>
              </w:rPr>
              <w:t>в сфере обращения с отходами, логист-аналитик в сфере обращения с отходами</w:t>
            </w:r>
          </w:p>
        </w:tc>
      </w:tr>
      <w:tr w:rsidR="004B7B44" w:rsidRPr="00EC4511" w:rsidTr="003A5BAF">
        <w:tc>
          <w:tcPr>
            <w:tcW w:w="2387" w:type="dxa"/>
          </w:tcPr>
          <w:p w:rsidR="004B7B44" w:rsidRPr="009F0B4A" w:rsidRDefault="004B7B44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Заключение и обслуживание договоров</w:t>
            </w:r>
            <w:r w:rsidR="00FD628E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, юридическая деятельность</w:t>
            </w:r>
          </w:p>
        </w:tc>
        <w:tc>
          <w:tcPr>
            <w:tcW w:w="4878" w:type="dxa"/>
          </w:tcPr>
          <w:p w:rsidR="004B7B44" w:rsidRPr="00EC4511" w:rsidRDefault="00A40192" w:rsidP="003B7B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 сопровождение договоров с потребителями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сторонними организациями. Взаимодействие по текущим вопросам с </w:t>
            </w:r>
            <w:r w:rsidR="008B79DC">
              <w:rPr>
                <w:rFonts w:ascii="Times New Roman" w:hAnsi="Times New Roman"/>
                <w:sz w:val="28"/>
                <w:szCs w:val="28"/>
              </w:rPr>
              <w:t xml:space="preserve">региональными </w:t>
            </w:r>
            <w:r>
              <w:rPr>
                <w:rFonts w:ascii="Times New Roman" w:hAnsi="Times New Roman"/>
                <w:sz w:val="28"/>
                <w:szCs w:val="28"/>
              </w:rPr>
              <w:t>операторами. Юридическое сопровождение текущей деятельности. Ведение претензионной работы.</w:t>
            </w:r>
            <w:r w:rsidR="00FD6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 xml:space="preserve">Методическое руководство правовой работой, подготовка обоснованных ответов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 xml:space="preserve">при отклонении претензий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B7B1D">
              <w:rPr>
                <w:rFonts w:ascii="Times New Roman" w:hAnsi="Times New Roman"/>
                <w:sz w:val="28"/>
                <w:szCs w:val="28"/>
              </w:rPr>
              <w:t>так далее.</w:t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 xml:space="preserve"> Подготовка документов </w:t>
            </w:r>
            <w:r w:rsidR="00382360">
              <w:rPr>
                <w:rFonts w:ascii="Times New Roman" w:hAnsi="Times New Roman"/>
                <w:sz w:val="28"/>
                <w:szCs w:val="28"/>
              </w:rPr>
              <w:br/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>в арбитраж</w:t>
            </w:r>
            <w:r w:rsidR="00FD628E">
              <w:rPr>
                <w:rFonts w:ascii="Times New Roman" w:hAnsi="Times New Roman"/>
                <w:sz w:val="28"/>
                <w:szCs w:val="28"/>
              </w:rPr>
              <w:t>ный суд</w:t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3B7B1D">
              <w:rPr>
                <w:rFonts w:ascii="Times New Roman" w:hAnsi="Times New Roman"/>
                <w:sz w:val="28"/>
                <w:szCs w:val="28"/>
              </w:rPr>
              <w:t>другие</w:t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 xml:space="preserve"> органы; рассмотрение заключения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 xml:space="preserve">и исполнения договоров, </w:t>
            </w:r>
            <w:r w:rsidR="00FD628E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>заключени</w:t>
            </w:r>
            <w:r w:rsidR="00FD628E">
              <w:rPr>
                <w:rFonts w:ascii="Times New Roman" w:hAnsi="Times New Roman"/>
                <w:sz w:val="28"/>
                <w:szCs w:val="28"/>
              </w:rPr>
              <w:t>я</w:t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 xml:space="preserve"> об их юридической обоснованности. Подготовка справок и дача консультаций работникам оператора о текущем законодательстве, оказание содействия в оформлении документов</w:t>
            </w:r>
            <w:r w:rsidR="00FD6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28E" w:rsidRPr="009F0B4A">
              <w:rPr>
                <w:rFonts w:ascii="Times New Roman" w:hAnsi="Times New Roman"/>
                <w:sz w:val="28"/>
                <w:szCs w:val="28"/>
              </w:rPr>
              <w:t>и актов имущественно-правового характера.</w:t>
            </w:r>
          </w:p>
        </w:tc>
        <w:tc>
          <w:tcPr>
            <w:tcW w:w="2930" w:type="dxa"/>
          </w:tcPr>
          <w:p w:rsidR="004B7B44" w:rsidRPr="00EC4511" w:rsidRDefault="005D4B04" w:rsidP="00EC45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</w:tr>
      <w:tr w:rsidR="003A5BAF" w:rsidRPr="00A25ACF" w:rsidTr="003A5BAF">
        <w:tc>
          <w:tcPr>
            <w:tcW w:w="2387" w:type="dxa"/>
          </w:tcPr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3A5BAF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4878" w:type="dxa"/>
          </w:tcPr>
          <w:p w:rsidR="00382360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BAF">
              <w:rPr>
                <w:rFonts w:ascii="Times New Roman" w:hAnsi="Times New Roman"/>
                <w:sz w:val="28"/>
                <w:szCs w:val="28"/>
              </w:rPr>
              <w:t xml:space="preserve">Контроль выполнения в организации требований в области охраны окружающей среды и обеспечения экологической безопасности, планирование и документальное оформление природоохранной деятельности организации, разработка и проведение мероприятий по повышению эффективности природоохранной деятельности организации, разработка, внедрение </w:t>
            </w:r>
          </w:p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BAF">
              <w:rPr>
                <w:rFonts w:ascii="Times New Roman" w:hAnsi="Times New Roman"/>
                <w:sz w:val="28"/>
                <w:szCs w:val="28"/>
              </w:rPr>
              <w:t xml:space="preserve">и совершенствование системы экологического менеджмента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3A5BAF">
              <w:rPr>
                <w:rFonts w:ascii="Times New Roman" w:hAnsi="Times New Roman"/>
                <w:sz w:val="28"/>
                <w:szCs w:val="28"/>
              </w:rPr>
              <w:t>в организации</w:t>
            </w:r>
          </w:p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ACF">
              <w:rPr>
                <w:rFonts w:ascii="Times New Roman" w:hAnsi="Times New Roman"/>
                <w:sz w:val="28"/>
                <w:szCs w:val="28"/>
              </w:rPr>
              <w:t>Инжене</w:t>
            </w:r>
            <w:r>
              <w:rPr>
                <w:rFonts w:ascii="Times New Roman" w:hAnsi="Times New Roman"/>
                <w:sz w:val="28"/>
                <w:szCs w:val="28"/>
              </w:rPr>
              <w:t>р по охране окружающей среды, эколог</w:t>
            </w:r>
          </w:p>
        </w:tc>
      </w:tr>
    </w:tbl>
    <w:p w:rsidR="00DB1EA4" w:rsidRPr="00BE365A" w:rsidRDefault="00DB1EA4" w:rsidP="00BE365A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40192" w:rsidRDefault="00A40192" w:rsidP="00A4019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20B1A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Таблица </w:t>
      </w:r>
      <w:r w:rsidR="008835FA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C20B1A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</w:t>
      </w:r>
      <w:r w:rsidR="00892BAB">
        <w:rPr>
          <w:rFonts w:ascii="Times New Roman" w:hAnsi="Times New Roman"/>
          <w:sz w:val="28"/>
          <w:szCs w:val="28"/>
        </w:rPr>
        <w:t>Рекомендуемая численность</w:t>
      </w:r>
      <w:r w:rsidRPr="00C20B1A">
        <w:rPr>
          <w:rFonts w:ascii="Times New Roman" w:hAnsi="Times New Roman"/>
          <w:sz w:val="28"/>
          <w:szCs w:val="28"/>
        </w:rPr>
        <w:t xml:space="preserve"> руководителей, специалистов </w:t>
      </w:r>
      <w:r w:rsidR="00C94A1B">
        <w:rPr>
          <w:rFonts w:ascii="Times New Roman" w:hAnsi="Times New Roman"/>
          <w:sz w:val="28"/>
          <w:szCs w:val="28"/>
        </w:rPr>
        <w:br/>
      </w:r>
      <w:r w:rsidRPr="00C20B1A">
        <w:rPr>
          <w:rFonts w:ascii="Times New Roman" w:hAnsi="Times New Roman"/>
          <w:sz w:val="28"/>
          <w:szCs w:val="28"/>
        </w:rPr>
        <w:t>и служащих операторов</w:t>
      </w:r>
      <w:r w:rsidR="00217BFA" w:rsidRPr="001719C5">
        <w:rPr>
          <w:rFonts w:ascii="Times New Roman" w:hAnsi="Times New Roman"/>
          <w:sz w:val="28"/>
          <w:szCs w:val="28"/>
        </w:rPr>
        <w:t xml:space="preserve">, осуществляющих транспортирование </w:t>
      </w:r>
      <w:r w:rsidR="002A61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ТКО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971"/>
        <w:gridCol w:w="1021"/>
        <w:gridCol w:w="1114"/>
        <w:gridCol w:w="1150"/>
        <w:gridCol w:w="1150"/>
        <w:gridCol w:w="1056"/>
        <w:gridCol w:w="1058"/>
      </w:tblGrid>
      <w:tr w:rsidR="00A40192" w:rsidRPr="00B265B2" w:rsidTr="00F51787">
        <w:tc>
          <w:tcPr>
            <w:tcW w:w="1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функций</w:t>
            </w:r>
          </w:p>
        </w:tc>
        <w:tc>
          <w:tcPr>
            <w:tcW w:w="363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Среднесписочная численность работающих</w:t>
            </w:r>
          </w:p>
        </w:tc>
      </w:tr>
      <w:tr w:rsidR="00A40192" w:rsidRPr="00B265B2" w:rsidTr="00F5178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150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151-300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301-450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451-700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701-950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951-1200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1201 и более</w:t>
            </w:r>
          </w:p>
        </w:tc>
      </w:tr>
      <w:tr w:rsidR="00A40192" w:rsidRPr="00B265B2" w:rsidTr="00F51787">
        <w:tc>
          <w:tcPr>
            <w:tcW w:w="13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892BAB" w:rsidP="002A617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Рекомендуемая численность</w:t>
            </w:r>
            <w:r w:rsidR="00A40192" w:rsidRPr="00B26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чел.</w:t>
            </w:r>
          </w:p>
        </w:tc>
      </w:tr>
      <w:tr w:rsidR="00A40192" w:rsidRPr="00B265B2" w:rsidTr="00F51787">
        <w:tc>
          <w:tcPr>
            <w:tcW w:w="1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A02F1F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02F1F"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02F1F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40192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,5-13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13-16,5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02F1F" w:rsidP="00A02F1F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16,5</w:t>
            </w:r>
            <w:r w:rsidR="00A40192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02F1F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22,5</w:t>
            </w:r>
            <w:r w:rsidR="00A40192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-28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02F1F" w:rsidP="00A02F1F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28,5</w:t>
            </w:r>
            <w:r w:rsidR="00A40192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02F1F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32,5-36,5</w:t>
            </w:r>
          </w:p>
        </w:tc>
      </w:tr>
      <w:tr w:rsidR="00A40192" w:rsidRPr="00B265B2" w:rsidTr="00F5178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3B7B1D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3B7B1D">
              <w:rPr>
                <w:rFonts w:ascii="Times New Roman" w:hAnsi="Times New Roman"/>
                <w:sz w:val="28"/>
                <w:szCs w:val="28"/>
                <w:lang w:eastAsia="ru-RU"/>
              </w:rPr>
              <w:t>том числе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функциям управления: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0192" w:rsidRPr="00B265B2" w:rsidTr="00F5178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24" w:rsidRDefault="00A40192" w:rsidP="00443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EC4511">
              <w:rPr>
                <w:rFonts w:ascii="Times New Roman" w:hAnsi="Times New Roman"/>
                <w:sz w:val="28"/>
                <w:szCs w:val="28"/>
              </w:rPr>
              <w:t>О</w:t>
            </w:r>
            <w:r w:rsidR="0066479C">
              <w:rPr>
                <w:rFonts w:ascii="Times New Roman" w:hAnsi="Times New Roman"/>
                <w:sz w:val="28"/>
                <w:szCs w:val="28"/>
              </w:rPr>
              <w:t>бщее руководство, о</w:t>
            </w:r>
            <w:r w:rsidRPr="00EC4511">
              <w:rPr>
                <w:rFonts w:ascii="Times New Roman" w:hAnsi="Times New Roman"/>
                <w:sz w:val="28"/>
                <w:szCs w:val="28"/>
              </w:rPr>
              <w:t>перативное руководство эксплуатацией автомобилей</w:t>
            </w:r>
            <w:r w:rsidR="00B64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D24">
              <w:rPr>
                <w:rFonts w:ascii="Times New Roman" w:hAnsi="Times New Roman"/>
                <w:sz w:val="28"/>
                <w:szCs w:val="28"/>
              </w:rPr>
              <w:t>(д</w:t>
            </w:r>
            <w:r w:rsidR="00443D24" w:rsidRPr="00EC4511">
              <w:rPr>
                <w:rFonts w:ascii="Times New Roman" w:hAnsi="Times New Roman"/>
                <w:sz w:val="28"/>
                <w:szCs w:val="28"/>
              </w:rPr>
              <w:t xml:space="preserve">иректор, </w:t>
            </w:r>
          </w:p>
          <w:p w:rsidR="00A40192" w:rsidRPr="00B265B2" w:rsidRDefault="00443D24" w:rsidP="00443D24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11">
              <w:rPr>
                <w:rFonts w:ascii="Times New Roman" w:hAnsi="Times New Roman"/>
                <w:sz w:val="28"/>
                <w:szCs w:val="28"/>
              </w:rPr>
              <w:t>заместитель директора,</w:t>
            </w:r>
            <w:r w:rsidRPr="00EC451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C4511">
              <w:rPr>
                <w:rFonts w:ascii="Times New Roman" w:hAnsi="Times New Roman"/>
                <w:sz w:val="28"/>
                <w:szCs w:val="28"/>
              </w:rPr>
              <w:t>начальник колонны, начальник гаража)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2-2,5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40192" w:rsidRPr="00B265B2" w:rsidTr="00F5178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8B79DC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2. </w:t>
            </w:r>
            <w:r w:rsidR="00A40192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труда и заработной платы, технико-экономическое планирование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1,5-2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3-4,5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4,5-6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6-7,5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7,5-8,5</w:t>
            </w:r>
          </w:p>
        </w:tc>
      </w:tr>
      <w:tr w:rsidR="00A40192" w:rsidRPr="00B265B2" w:rsidTr="00F5178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8B79DC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3. </w:t>
            </w:r>
            <w:r w:rsidR="00A40192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Бухгалтерский учет и финансовая деятельность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</w:tr>
      <w:tr w:rsidR="00A40192" w:rsidRPr="00B265B2" w:rsidTr="00F51787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4. Комплектов</w:t>
            </w:r>
            <w:r w:rsidR="008B79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ание и подготовка кадров. Общее </w:t>
            </w: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делопроизводство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1,5-2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2-2,5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2,5-3,5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3,5-4,5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4,5-5,5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5,5-6</w:t>
            </w:r>
          </w:p>
        </w:tc>
      </w:tr>
      <w:tr w:rsidR="00A40192" w:rsidRPr="00B265B2" w:rsidTr="00AD4511">
        <w:tc>
          <w:tcPr>
            <w:tcW w:w="13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Pr="00B265B2" w:rsidRDefault="008B79DC" w:rsidP="0088093F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5. </w:t>
            </w:r>
            <w:r w:rsidR="00A40192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Мат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ериально-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техническое снабжение </w:t>
            </w:r>
            <w:r w:rsidR="00A40192"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и хозяйственное обслуживание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1,5-2</w:t>
            </w: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5-5,5</w:t>
            </w: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5B2">
              <w:rPr>
                <w:rFonts w:ascii="Times New Roman" w:hAnsi="Times New Roman"/>
                <w:sz w:val="28"/>
                <w:szCs w:val="28"/>
                <w:lang w:eastAsia="ru-RU"/>
              </w:rPr>
              <w:t>5,5-6</w:t>
            </w: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192" w:rsidRPr="00B265B2" w:rsidRDefault="00A40192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5A" w:rsidRPr="00B265B2" w:rsidTr="00F51787">
        <w:tc>
          <w:tcPr>
            <w:tcW w:w="13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8B79DC" w:rsidP="0088093F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6. </w:t>
            </w:r>
            <w:r w:rsidR="00E9225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645541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="00E922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645541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="00E922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E9225A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E9225A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0171CA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0171CA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Pr="00B265B2" w:rsidRDefault="000171CA" w:rsidP="00F5178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</w:tbl>
    <w:p w:rsidR="00FD628E" w:rsidRDefault="00FD628E" w:rsidP="001719C5">
      <w:pPr>
        <w:spacing w:after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C3C23" w:rsidRDefault="00CC3C23" w:rsidP="00FD628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642EC" w:rsidRPr="001152D2" w:rsidRDefault="00DB1EA4" w:rsidP="00FD628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52D2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Таблица </w:t>
      </w:r>
      <w:r w:rsidR="008835FA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A40192" w:rsidRPr="001152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52D2">
        <w:rPr>
          <w:rFonts w:ascii="Times New Roman" w:hAnsi="Times New Roman"/>
          <w:spacing w:val="2"/>
          <w:sz w:val="28"/>
          <w:szCs w:val="28"/>
          <w:lang w:eastAsia="ru-RU"/>
        </w:rPr>
        <w:t xml:space="preserve">– </w:t>
      </w:r>
      <w:r w:rsidR="00892BAB">
        <w:rPr>
          <w:rFonts w:ascii="Times New Roman" w:hAnsi="Times New Roman"/>
          <w:sz w:val="28"/>
          <w:szCs w:val="28"/>
        </w:rPr>
        <w:t>Рекомендуемая численность</w:t>
      </w:r>
      <w:r w:rsidRPr="001152D2">
        <w:rPr>
          <w:rFonts w:ascii="Times New Roman" w:hAnsi="Times New Roman"/>
          <w:sz w:val="28"/>
          <w:szCs w:val="28"/>
        </w:rPr>
        <w:t xml:space="preserve"> руководителей, специалистов </w:t>
      </w:r>
      <w:r w:rsidR="00C94A1B">
        <w:rPr>
          <w:rFonts w:ascii="Times New Roman" w:hAnsi="Times New Roman"/>
          <w:sz w:val="28"/>
          <w:szCs w:val="28"/>
        </w:rPr>
        <w:br/>
      </w:r>
      <w:r w:rsidRPr="001152D2">
        <w:rPr>
          <w:rFonts w:ascii="Times New Roman" w:hAnsi="Times New Roman"/>
          <w:sz w:val="28"/>
          <w:szCs w:val="28"/>
        </w:rPr>
        <w:t>и служащих операторов</w:t>
      </w:r>
      <w:r w:rsidR="00217BFA" w:rsidRPr="001719C5">
        <w:rPr>
          <w:rFonts w:ascii="Times New Roman" w:hAnsi="Times New Roman"/>
          <w:sz w:val="28"/>
          <w:szCs w:val="28"/>
        </w:rPr>
        <w:t xml:space="preserve">, осуществляющих </w:t>
      </w:r>
      <w:r w:rsidR="008B79DC">
        <w:rPr>
          <w:rFonts w:ascii="Times New Roman" w:hAnsi="Times New Roman"/>
          <w:sz w:val="28"/>
          <w:szCs w:val="28"/>
        </w:rPr>
        <w:t xml:space="preserve">транспортирование </w:t>
      </w:r>
      <w:r w:rsidR="0042570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ТКО</w:t>
      </w:r>
      <w:r w:rsidR="00B642E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B642EC" w:rsidRPr="00B734CD">
        <w:rPr>
          <w:rFonts w:ascii="Times New Roman" w:hAnsi="Times New Roman"/>
          <w:sz w:val="28"/>
          <w:szCs w:val="28"/>
        </w:rPr>
        <w:t xml:space="preserve">осуществляющих оперативное руководство </w:t>
      </w:r>
      <w:r w:rsidR="00443D24">
        <w:rPr>
          <w:rFonts w:ascii="Times New Roman" w:hAnsi="Times New Roman"/>
          <w:sz w:val="28"/>
          <w:szCs w:val="28"/>
        </w:rPr>
        <w:t xml:space="preserve">эксплуатацией автомобилей </w:t>
      </w:r>
      <w:r w:rsidR="00C94A1B">
        <w:rPr>
          <w:rFonts w:ascii="Times New Roman" w:hAnsi="Times New Roman"/>
          <w:sz w:val="28"/>
          <w:szCs w:val="28"/>
        </w:rPr>
        <w:br/>
      </w:r>
      <w:r w:rsidR="00443D24">
        <w:rPr>
          <w:rFonts w:ascii="Times New Roman" w:hAnsi="Times New Roman"/>
          <w:sz w:val="28"/>
          <w:szCs w:val="28"/>
        </w:rPr>
        <w:t>(</w:t>
      </w:r>
      <w:r w:rsidR="00443D24" w:rsidRPr="00EC4511">
        <w:rPr>
          <w:rFonts w:ascii="Times New Roman" w:hAnsi="Times New Roman"/>
          <w:sz w:val="28"/>
          <w:szCs w:val="28"/>
        </w:rPr>
        <w:t xml:space="preserve">инженер (I, II категории), механик колонны, диспетчер, мастер, техник </w:t>
      </w:r>
      <w:r w:rsidR="00C94A1B">
        <w:rPr>
          <w:rFonts w:ascii="Times New Roman" w:hAnsi="Times New Roman"/>
          <w:sz w:val="28"/>
          <w:szCs w:val="28"/>
        </w:rPr>
        <w:br/>
      </w:r>
      <w:r w:rsidR="00443D24" w:rsidRPr="00EC4511">
        <w:rPr>
          <w:rFonts w:ascii="Times New Roman" w:hAnsi="Times New Roman"/>
          <w:sz w:val="28"/>
          <w:szCs w:val="28"/>
        </w:rPr>
        <w:t>(I, II категории)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3172"/>
        <w:gridCol w:w="3563"/>
      </w:tblGrid>
      <w:tr w:rsidR="00DB1EA4" w:rsidRPr="00EC1DA4" w:rsidTr="00EC1DA4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автомобилей (в приведенных единицах)</w:t>
            </w:r>
          </w:p>
        </w:tc>
        <w:tc>
          <w:tcPr>
            <w:tcW w:w="1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8E457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Режим работы автомобилей до 10 </w:t>
            </w:r>
            <w:r w:rsidR="008E4579" w:rsidRPr="00EC1D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</w:t>
            </w:r>
            <w:r w:rsidR="008E45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 работы автомобилей свыше 10 час.</w:t>
            </w:r>
          </w:p>
        </w:tc>
      </w:tr>
      <w:tr w:rsidR="00DB1EA4" w:rsidRPr="00EC1DA4" w:rsidTr="00EC1DA4">
        <w:tc>
          <w:tcPr>
            <w:tcW w:w="1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Нормативы численности, чел.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Нормативы численности, чел.</w:t>
            </w:r>
          </w:p>
        </w:tc>
      </w:tr>
      <w:tr w:rsidR="00DB1EA4" w:rsidRPr="00EC1DA4" w:rsidTr="00EC1DA4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BFB" w:rsidRDefault="00E84BFB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50</w:t>
            </w:r>
          </w:p>
          <w:p w:rsidR="00DB1EA4" w:rsidRPr="00EC1DA4" w:rsidRDefault="00E84BFB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51-</w:t>
            </w: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EA4"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BFB" w:rsidRDefault="00E84BFB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2-5</w:t>
            </w:r>
          </w:p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6,5-8,5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BFB" w:rsidRDefault="00E84BFB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3-6</w:t>
            </w:r>
          </w:p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7-9</w:t>
            </w:r>
          </w:p>
        </w:tc>
      </w:tr>
      <w:tr w:rsidR="00DB1EA4" w:rsidRPr="00EC1DA4" w:rsidTr="00EC1DA4">
        <w:tc>
          <w:tcPr>
            <w:tcW w:w="1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151-250</w:t>
            </w:r>
          </w:p>
        </w:tc>
        <w:tc>
          <w:tcPr>
            <w:tcW w:w="1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8,5-12,5</w:t>
            </w:r>
          </w:p>
        </w:tc>
        <w:tc>
          <w:tcPr>
            <w:tcW w:w="16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9-13,5</w:t>
            </w:r>
          </w:p>
        </w:tc>
      </w:tr>
      <w:tr w:rsidR="00DB1EA4" w:rsidRPr="00EC1DA4" w:rsidTr="00EC1DA4">
        <w:tc>
          <w:tcPr>
            <w:tcW w:w="1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251-350</w:t>
            </w:r>
          </w:p>
        </w:tc>
        <w:tc>
          <w:tcPr>
            <w:tcW w:w="1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12,5-16,5</w:t>
            </w:r>
          </w:p>
        </w:tc>
        <w:tc>
          <w:tcPr>
            <w:tcW w:w="16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13,5-17,5</w:t>
            </w:r>
          </w:p>
        </w:tc>
      </w:tr>
      <w:tr w:rsidR="00DB1EA4" w:rsidRPr="00EC1DA4" w:rsidTr="00EC1DA4">
        <w:tc>
          <w:tcPr>
            <w:tcW w:w="1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351-450</w:t>
            </w:r>
          </w:p>
        </w:tc>
        <w:tc>
          <w:tcPr>
            <w:tcW w:w="1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16,5-20,5</w:t>
            </w:r>
          </w:p>
        </w:tc>
        <w:tc>
          <w:tcPr>
            <w:tcW w:w="16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17,5-22</w:t>
            </w:r>
          </w:p>
        </w:tc>
      </w:tr>
      <w:tr w:rsidR="00DB1EA4" w:rsidRPr="00EC1DA4" w:rsidTr="00EC1DA4">
        <w:tc>
          <w:tcPr>
            <w:tcW w:w="1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451-550</w:t>
            </w:r>
          </w:p>
        </w:tc>
        <w:tc>
          <w:tcPr>
            <w:tcW w:w="1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20,5-24,5</w:t>
            </w:r>
          </w:p>
        </w:tc>
        <w:tc>
          <w:tcPr>
            <w:tcW w:w="16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22-26</w:t>
            </w:r>
          </w:p>
        </w:tc>
      </w:tr>
      <w:tr w:rsidR="00DB1EA4" w:rsidRPr="00EC1DA4" w:rsidTr="00EC1DA4">
        <w:tc>
          <w:tcPr>
            <w:tcW w:w="1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551-650</w:t>
            </w:r>
          </w:p>
        </w:tc>
        <w:tc>
          <w:tcPr>
            <w:tcW w:w="1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24,5-28,5</w:t>
            </w:r>
          </w:p>
        </w:tc>
        <w:tc>
          <w:tcPr>
            <w:tcW w:w="16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26-30</w:t>
            </w:r>
          </w:p>
        </w:tc>
      </w:tr>
      <w:tr w:rsidR="00DB1EA4" w:rsidRPr="00EC1DA4" w:rsidTr="00EC1DA4">
        <w:tc>
          <w:tcPr>
            <w:tcW w:w="1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651-750</w:t>
            </w:r>
          </w:p>
        </w:tc>
        <w:tc>
          <w:tcPr>
            <w:tcW w:w="1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28,5-32,5</w:t>
            </w:r>
          </w:p>
        </w:tc>
        <w:tc>
          <w:tcPr>
            <w:tcW w:w="16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30-35</w:t>
            </w:r>
          </w:p>
        </w:tc>
      </w:tr>
      <w:tr w:rsidR="00DB1EA4" w:rsidRPr="00EC1DA4" w:rsidTr="00EC1DA4">
        <w:tc>
          <w:tcPr>
            <w:tcW w:w="1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751-850</w:t>
            </w:r>
          </w:p>
        </w:tc>
        <w:tc>
          <w:tcPr>
            <w:tcW w:w="15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32,5-36,5</w:t>
            </w:r>
          </w:p>
        </w:tc>
        <w:tc>
          <w:tcPr>
            <w:tcW w:w="16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35-39</w:t>
            </w:r>
          </w:p>
        </w:tc>
      </w:tr>
      <w:tr w:rsidR="00DB1EA4" w:rsidRPr="00EC1DA4" w:rsidTr="001719C5">
        <w:tc>
          <w:tcPr>
            <w:tcW w:w="1794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851-950</w:t>
            </w:r>
          </w:p>
        </w:tc>
        <w:tc>
          <w:tcPr>
            <w:tcW w:w="151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36,5-40,5</w:t>
            </w:r>
          </w:p>
        </w:tc>
        <w:tc>
          <w:tcPr>
            <w:tcW w:w="1696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39-43</w:t>
            </w:r>
          </w:p>
        </w:tc>
      </w:tr>
      <w:tr w:rsidR="00DB1EA4" w:rsidRPr="00EC1DA4" w:rsidTr="001719C5">
        <w:tc>
          <w:tcPr>
            <w:tcW w:w="179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950-1100</w:t>
            </w:r>
          </w:p>
        </w:tc>
        <w:tc>
          <w:tcPr>
            <w:tcW w:w="151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40,5-43</w:t>
            </w:r>
          </w:p>
        </w:tc>
        <w:tc>
          <w:tcPr>
            <w:tcW w:w="169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EC1DA4" w:rsidRDefault="00DB1EA4" w:rsidP="00EC1DA4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DA4">
              <w:rPr>
                <w:rFonts w:ascii="Times New Roman" w:hAnsi="Times New Roman"/>
                <w:sz w:val="28"/>
                <w:szCs w:val="28"/>
                <w:lang w:eastAsia="ru-RU"/>
              </w:rPr>
              <w:t>43-46</w:t>
            </w:r>
          </w:p>
        </w:tc>
      </w:tr>
    </w:tbl>
    <w:p w:rsidR="007E3064" w:rsidRDefault="007E3064" w:rsidP="00FD628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D628E">
        <w:rPr>
          <w:rFonts w:ascii="Times New Roman" w:hAnsi="Times New Roman"/>
          <w:spacing w:val="2"/>
          <w:sz w:val="28"/>
          <w:szCs w:val="28"/>
          <w:lang w:eastAsia="ru-RU"/>
        </w:rPr>
        <w:t>Таблица</w:t>
      </w:r>
      <w:r w:rsidRPr="00CC404E">
        <w:rPr>
          <w:rFonts w:ascii="Times New Roman" w:hAnsi="Times New Roman"/>
          <w:sz w:val="28"/>
          <w:szCs w:val="28"/>
        </w:rPr>
        <w:t xml:space="preserve"> </w:t>
      </w:r>
      <w:r w:rsidR="008835FA">
        <w:rPr>
          <w:rFonts w:ascii="Times New Roman" w:hAnsi="Times New Roman"/>
          <w:sz w:val="28"/>
          <w:szCs w:val="28"/>
        </w:rPr>
        <w:t>7</w:t>
      </w:r>
      <w:r w:rsidRPr="00CC404E">
        <w:rPr>
          <w:rFonts w:ascii="Times New Roman" w:hAnsi="Times New Roman"/>
          <w:sz w:val="28"/>
          <w:szCs w:val="28"/>
        </w:rPr>
        <w:t xml:space="preserve"> – </w:t>
      </w:r>
      <w:r w:rsidR="00892BAB">
        <w:rPr>
          <w:rFonts w:ascii="Times New Roman" w:hAnsi="Times New Roman"/>
          <w:sz w:val="28"/>
          <w:szCs w:val="28"/>
        </w:rPr>
        <w:t>Рекомендуемая численность</w:t>
      </w:r>
      <w:r w:rsidRPr="00CC4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и рабочего персонала</w:t>
      </w:r>
      <w:r w:rsidRPr="00CC404E">
        <w:rPr>
          <w:rFonts w:ascii="Times New Roman" w:hAnsi="Times New Roman"/>
          <w:sz w:val="28"/>
          <w:szCs w:val="28"/>
        </w:rPr>
        <w:t xml:space="preserve"> операторов</w:t>
      </w:r>
      <w:r w:rsidR="00217BFA" w:rsidRPr="001719C5">
        <w:rPr>
          <w:rFonts w:ascii="Times New Roman" w:hAnsi="Times New Roman"/>
          <w:sz w:val="28"/>
          <w:szCs w:val="28"/>
        </w:rPr>
        <w:t>, осуществляющих транспортирование</w:t>
      </w:r>
      <w:r w:rsidRPr="001719C5">
        <w:rPr>
          <w:rFonts w:ascii="Times New Roman" w:hAnsi="Times New Roman"/>
          <w:sz w:val="28"/>
          <w:szCs w:val="28"/>
        </w:rPr>
        <w:t xml:space="preserve"> </w:t>
      </w:r>
      <w:r w:rsidR="00425704">
        <w:rPr>
          <w:rFonts w:ascii="Times New Roman" w:hAnsi="Times New Roman"/>
          <w:sz w:val="28"/>
          <w:szCs w:val="28"/>
        </w:rPr>
        <w:t>ТКО</w:t>
      </w:r>
    </w:p>
    <w:tbl>
      <w:tblPr>
        <w:tblW w:w="4859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5"/>
        <w:gridCol w:w="2642"/>
      </w:tblGrid>
      <w:tr w:rsidR="007E3064" w:rsidRPr="00CC404E" w:rsidTr="00427D8D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064" w:rsidRPr="00CC404E" w:rsidRDefault="007E3064" w:rsidP="00580DF7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064" w:rsidRPr="00CC404E" w:rsidRDefault="007E3064" w:rsidP="00580DF7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Нормативы численности, чел., в смену</w:t>
            </w:r>
          </w:p>
        </w:tc>
      </w:tr>
      <w:tr w:rsidR="007E3064" w:rsidRPr="00272DE6" w:rsidTr="00427D8D">
        <w:tc>
          <w:tcPr>
            <w:tcW w:w="37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064" w:rsidRPr="00272DE6" w:rsidRDefault="007E3064" w:rsidP="00C548C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064" w:rsidRPr="00272DE6" w:rsidRDefault="007E3064" w:rsidP="00C548C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 (на 1 автомобиль</w:t>
            </w:r>
            <w:r w:rsidR="00945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смену</w:t>
            </w: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548C5" w:rsidRPr="00272DE6" w:rsidTr="00427D8D">
        <w:tc>
          <w:tcPr>
            <w:tcW w:w="37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8C5" w:rsidRPr="00272DE6" w:rsidRDefault="00C548C5" w:rsidP="00580DF7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8C5" w:rsidRPr="00272DE6" w:rsidRDefault="00C548C5" w:rsidP="00580DF7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 (на 1 автомобиль</w:t>
            </w:r>
            <w:r w:rsidR="00945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смену</w:t>
            </w: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E3064" w:rsidRPr="00A66634" w:rsidRDefault="00892BAB" w:rsidP="007E306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устанавливается работодателем.</w:t>
      </w:r>
    </w:p>
    <w:p w:rsidR="007E3064" w:rsidRDefault="007E3064" w:rsidP="00BE365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78C3" w:rsidRDefault="00E778C3" w:rsidP="00BE365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1EA4" w:rsidRDefault="00DB1EA4" w:rsidP="00BE365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365A">
        <w:rPr>
          <w:rFonts w:ascii="Times New Roman" w:hAnsi="Times New Roman"/>
          <w:b/>
          <w:sz w:val="28"/>
          <w:szCs w:val="28"/>
        </w:rPr>
        <w:t xml:space="preserve">Раздел 3. </w:t>
      </w:r>
      <w:r w:rsidR="00FF6948"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="00FF6948"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F40570">
        <w:rPr>
          <w:rFonts w:ascii="Times New Roman" w:hAnsi="Times New Roman"/>
          <w:b/>
          <w:sz w:val="28"/>
          <w:szCs w:val="28"/>
        </w:rPr>
        <w:t xml:space="preserve">и численности </w:t>
      </w:r>
      <w:r w:rsidRPr="00BE365A">
        <w:rPr>
          <w:rFonts w:ascii="Times New Roman" w:hAnsi="Times New Roman"/>
          <w:b/>
          <w:sz w:val="28"/>
          <w:szCs w:val="28"/>
        </w:rPr>
        <w:t>руководителей, специалистов, служащих и рабочих операторов</w:t>
      </w:r>
      <w:r w:rsidR="00217BFA" w:rsidRPr="001719C5">
        <w:rPr>
          <w:rFonts w:ascii="Times New Roman" w:hAnsi="Times New Roman"/>
          <w:b/>
          <w:sz w:val="28"/>
          <w:szCs w:val="28"/>
        </w:rPr>
        <w:t>, осуществляющих обработку, утилизацию, обезвреживание (в том числе энергетическую утилизацию)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425704">
        <w:rPr>
          <w:rFonts w:ascii="Times New Roman" w:hAnsi="Times New Roman"/>
          <w:b/>
          <w:sz w:val="28"/>
          <w:szCs w:val="28"/>
        </w:rPr>
        <w:t>ТКО</w:t>
      </w:r>
    </w:p>
    <w:p w:rsidR="005B5CC6" w:rsidRDefault="005B5CC6" w:rsidP="005B5CC6">
      <w:pPr>
        <w:pStyle w:val="af0"/>
        <w:shd w:val="clear" w:color="auto" w:fill="FFFFFF"/>
        <w:spacing w:after="0"/>
        <w:ind w:left="0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B1EA4" w:rsidRPr="001719C5" w:rsidRDefault="008D7E05" w:rsidP="001719C5">
      <w:pPr>
        <w:pStyle w:val="af0"/>
        <w:shd w:val="clear" w:color="auto" w:fill="FFFFFF"/>
        <w:spacing w:after="0"/>
        <w:ind w:left="0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B3F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Основные функции </w:t>
      </w:r>
      <w:r w:rsidR="00DB1EA4"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>руководителей, специалистов</w:t>
      </w:r>
      <w:r w:rsidR="0041549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и</w:t>
      </w:r>
      <w:r w:rsidR="00DB1EA4"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служащих</w:t>
      </w:r>
      <w:r w:rsidR="001B3F91"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операторов</w:t>
      </w:r>
      <w:r w:rsidR="00217BFA"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>, осуществляющих обработку, утилизацию, обезвреживание (в том числе энергетическую утилизацию)</w:t>
      </w:r>
      <w:r w:rsidR="00425704">
        <w:rPr>
          <w:rFonts w:ascii="Times New Roman" w:hAnsi="Times New Roman"/>
          <w:b/>
          <w:spacing w:val="2"/>
          <w:sz w:val="28"/>
          <w:szCs w:val="28"/>
          <w:lang w:eastAsia="ru-RU"/>
        </w:rPr>
        <w:t>ТКО</w:t>
      </w:r>
    </w:p>
    <w:p w:rsidR="00DB1EA4" w:rsidRPr="00692270" w:rsidRDefault="00DB1EA4" w:rsidP="0069227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692270">
        <w:rPr>
          <w:rFonts w:ascii="Times New Roman" w:hAnsi="Times New Roman"/>
          <w:sz w:val="28"/>
          <w:szCs w:val="28"/>
        </w:rPr>
        <w:t xml:space="preserve">Таблица </w:t>
      </w:r>
      <w:r w:rsidR="008835FA">
        <w:rPr>
          <w:rFonts w:ascii="Times New Roman" w:hAnsi="Times New Roman"/>
          <w:sz w:val="28"/>
          <w:szCs w:val="28"/>
        </w:rPr>
        <w:t>8</w:t>
      </w:r>
      <w:r w:rsidR="00176159" w:rsidRPr="00692270">
        <w:rPr>
          <w:rFonts w:ascii="Times New Roman" w:hAnsi="Times New Roman"/>
          <w:sz w:val="28"/>
          <w:szCs w:val="28"/>
        </w:rPr>
        <w:t xml:space="preserve"> </w:t>
      </w:r>
      <w:r w:rsidRPr="00692270">
        <w:rPr>
          <w:rFonts w:ascii="Times New Roman" w:hAnsi="Times New Roman"/>
          <w:sz w:val="28"/>
          <w:szCs w:val="28"/>
        </w:rPr>
        <w:t xml:space="preserve">– Примерный перечень работ и должностей по основным </w:t>
      </w:r>
      <w:r w:rsidRPr="00692270">
        <w:rPr>
          <w:rFonts w:ascii="Times New Roman" w:hAnsi="Times New Roman"/>
          <w:spacing w:val="2"/>
          <w:sz w:val="28"/>
          <w:szCs w:val="28"/>
          <w:lang w:eastAsia="ru-RU"/>
        </w:rPr>
        <w:t xml:space="preserve">функциям руководителей, специалистов, </w:t>
      </w:r>
      <w:r w:rsidRPr="001719C5">
        <w:rPr>
          <w:rFonts w:ascii="Times New Roman" w:hAnsi="Times New Roman"/>
          <w:sz w:val="28"/>
          <w:szCs w:val="28"/>
        </w:rPr>
        <w:t xml:space="preserve">служащих </w:t>
      </w:r>
      <w:r w:rsidRPr="00692270">
        <w:rPr>
          <w:rFonts w:ascii="Times New Roman" w:hAnsi="Times New Roman"/>
          <w:sz w:val="28"/>
          <w:szCs w:val="28"/>
        </w:rPr>
        <w:t>операторов</w:t>
      </w:r>
      <w:r w:rsidR="00217BFA" w:rsidRPr="001719C5">
        <w:rPr>
          <w:rFonts w:ascii="Times New Roman" w:hAnsi="Times New Roman"/>
          <w:sz w:val="28"/>
          <w:szCs w:val="28"/>
        </w:rPr>
        <w:t xml:space="preserve">, осуществляющих </w:t>
      </w:r>
      <w:r w:rsidR="00217BFA" w:rsidRPr="0098461C">
        <w:rPr>
          <w:rFonts w:ascii="Times New Roman" w:hAnsi="Times New Roman"/>
          <w:sz w:val="28"/>
          <w:szCs w:val="28"/>
        </w:rPr>
        <w:t>обработк</w:t>
      </w:r>
      <w:r w:rsidR="00217BFA">
        <w:rPr>
          <w:rFonts w:ascii="Times New Roman" w:hAnsi="Times New Roman"/>
          <w:sz w:val="28"/>
          <w:szCs w:val="28"/>
        </w:rPr>
        <w:t>у</w:t>
      </w:r>
      <w:r w:rsidR="00217BFA" w:rsidRPr="0098461C">
        <w:rPr>
          <w:rFonts w:ascii="Times New Roman" w:hAnsi="Times New Roman"/>
          <w:sz w:val="28"/>
          <w:szCs w:val="28"/>
        </w:rPr>
        <w:t>, утилизаци</w:t>
      </w:r>
      <w:r w:rsidR="00217BFA">
        <w:rPr>
          <w:rFonts w:ascii="Times New Roman" w:hAnsi="Times New Roman"/>
          <w:sz w:val="28"/>
          <w:szCs w:val="28"/>
        </w:rPr>
        <w:t>ю,</w:t>
      </w:r>
      <w:r w:rsidR="00217BFA" w:rsidRPr="0098461C">
        <w:rPr>
          <w:rFonts w:ascii="Times New Roman" w:hAnsi="Times New Roman"/>
          <w:sz w:val="28"/>
          <w:szCs w:val="28"/>
        </w:rPr>
        <w:t xml:space="preserve"> обезвреживани</w:t>
      </w:r>
      <w:r w:rsidR="00217BFA">
        <w:rPr>
          <w:rFonts w:ascii="Times New Roman" w:hAnsi="Times New Roman"/>
          <w:sz w:val="28"/>
          <w:szCs w:val="28"/>
        </w:rPr>
        <w:t>е</w:t>
      </w:r>
      <w:r w:rsidR="00217BFA" w:rsidRPr="0098461C">
        <w:rPr>
          <w:rFonts w:ascii="Times New Roman" w:hAnsi="Times New Roman"/>
          <w:sz w:val="28"/>
          <w:szCs w:val="28"/>
        </w:rPr>
        <w:t xml:space="preserve"> (в том числе энергетическ</w:t>
      </w:r>
      <w:r w:rsidR="00217BFA">
        <w:rPr>
          <w:rFonts w:ascii="Times New Roman" w:hAnsi="Times New Roman"/>
          <w:sz w:val="28"/>
          <w:szCs w:val="28"/>
        </w:rPr>
        <w:t>ую</w:t>
      </w:r>
      <w:r w:rsidR="00217BFA" w:rsidRPr="0098461C">
        <w:rPr>
          <w:rFonts w:ascii="Times New Roman" w:hAnsi="Times New Roman"/>
          <w:sz w:val="28"/>
          <w:szCs w:val="28"/>
        </w:rPr>
        <w:t xml:space="preserve"> утилизаци</w:t>
      </w:r>
      <w:r w:rsidR="00217BFA">
        <w:rPr>
          <w:rFonts w:ascii="Times New Roman" w:hAnsi="Times New Roman"/>
          <w:sz w:val="28"/>
          <w:szCs w:val="28"/>
        </w:rPr>
        <w:t>ю</w:t>
      </w:r>
      <w:r w:rsidR="00217BFA" w:rsidRPr="0098461C">
        <w:rPr>
          <w:rFonts w:ascii="Times New Roman" w:hAnsi="Times New Roman"/>
          <w:sz w:val="28"/>
          <w:szCs w:val="28"/>
        </w:rPr>
        <w:t>)</w:t>
      </w:r>
      <w:r w:rsidRPr="00692270">
        <w:rPr>
          <w:rFonts w:ascii="Times New Roman" w:hAnsi="Times New Roman"/>
          <w:sz w:val="28"/>
          <w:szCs w:val="28"/>
        </w:rPr>
        <w:t xml:space="preserve"> </w:t>
      </w:r>
      <w:r w:rsidR="00425704">
        <w:rPr>
          <w:rFonts w:ascii="Times New Roman" w:hAnsi="Times New Roman"/>
          <w:sz w:val="28"/>
          <w:szCs w:val="28"/>
        </w:rPr>
        <w:t>ТКО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4556"/>
        <w:gridCol w:w="3000"/>
      </w:tblGrid>
      <w:tr w:rsidR="00DB1EA4" w:rsidRPr="00692270" w:rsidTr="003A5BAF">
        <w:tc>
          <w:tcPr>
            <w:tcW w:w="2639" w:type="dxa"/>
          </w:tcPr>
          <w:p w:rsidR="00DB1EA4" w:rsidRPr="00692270" w:rsidRDefault="00DB1EA4" w:rsidP="006922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2270">
              <w:rPr>
                <w:rFonts w:ascii="Times New Roman" w:hAnsi="Times New Roman"/>
                <w:b/>
                <w:sz w:val="28"/>
                <w:szCs w:val="28"/>
              </w:rPr>
              <w:t>Основные функции</w:t>
            </w:r>
          </w:p>
        </w:tc>
        <w:tc>
          <w:tcPr>
            <w:tcW w:w="4556" w:type="dxa"/>
          </w:tcPr>
          <w:p w:rsidR="00DB1EA4" w:rsidRPr="00692270" w:rsidRDefault="00DB1EA4" w:rsidP="006922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2270">
              <w:rPr>
                <w:rFonts w:ascii="Times New Roman" w:hAnsi="Times New Roman"/>
                <w:b/>
                <w:sz w:val="28"/>
                <w:szCs w:val="28"/>
              </w:rPr>
              <w:t>Примерный перечень работ по функции</w:t>
            </w:r>
          </w:p>
        </w:tc>
        <w:tc>
          <w:tcPr>
            <w:tcW w:w="3000" w:type="dxa"/>
          </w:tcPr>
          <w:p w:rsidR="00DB1EA4" w:rsidRPr="00692270" w:rsidRDefault="00DB1EA4" w:rsidP="006922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2270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Примерный перечень должностей</w:t>
            </w:r>
          </w:p>
        </w:tc>
      </w:tr>
      <w:tr w:rsidR="00DB1EA4" w:rsidRPr="00692270" w:rsidTr="003A5BAF">
        <w:tc>
          <w:tcPr>
            <w:tcW w:w="2639" w:type="dxa"/>
          </w:tcPr>
          <w:p w:rsidR="00DB1EA4" w:rsidRPr="00692270" w:rsidRDefault="00DB1EA4" w:rsidP="006922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Общее руководство</w:t>
            </w:r>
            <w:r w:rsidR="0066479C">
              <w:rPr>
                <w:rFonts w:ascii="Times New Roman" w:hAnsi="Times New Roman"/>
                <w:sz w:val="28"/>
                <w:szCs w:val="28"/>
              </w:rPr>
              <w:t>, о</w:t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>перативное руководство</w:t>
            </w:r>
            <w:r w:rsidR="008B79DC">
              <w:rPr>
                <w:rFonts w:ascii="Times New Roman" w:hAnsi="Times New Roman"/>
                <w:sz w:val="28"/>
                <w:szCs w:val="28"/>
              </w:rPr>
              <w:t> </w:t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>и управление производственными участками, цехами</w:t>
            </w:r>
          </w:p>
        </w:tc>
        <w:tc>
          <w:tcPr>
            <w:tcW w:w="4556" w:type="dxa"/>
          </w:tcPr>
          <w:p w:rsidR="00692270" w:rsidRDefault="00DB1EA4" w:rsidP="006922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Руководство всеми видами деятельности операторов</w:t>
            </w:r>
            <w:r w:rsidR="00497B7D">
              <w:rPr>
                <w:rFonts w:ascii="Times New Roman" w:hAnsi="Times New Roman"/>
                <w:sz w:val="28"/>
                <w:szCs w:val="28"/>
              </w:rPr>
              <w:t>, осуществляющих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 обработк</w:t>
            </w:r>
            <w:r w:rsidR="00497B7D">
              <w:rPr>
                <w:rFonts w:ascii="Times New Roman" w:hAnsi="Times New Roman"/>
                <w:sz w:val="28"/>
                <w:szCs w:val="28"/>
              </w:rPr>
              <w:t>у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>, обезвреживани</w:t>
            </w:r>
            <w:r w:rsidR="00497B7D">
              <w:rPr>
                <w:rFonts w:ascii="Times New Roman" w:hAnsi="Times New Roman"/>
                <w:sz w:val="28"/>
                <w:szCs w:val="28"/>
              </w:rPr>
              <w:t>е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>, утилизаци</w:t>
            </w:r>
            <w:r w:rsidR="00497B7D">
              <w:rPr>
                <w:rFonts w:ascii="Times New Roman" w:hAnsi="Times New Roman"/>
                <w:sz w:val="28"/>
                <w:szCs w:val="28"/>
              </w:rPr>
              <w:t>ю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(</w:t>
            </w:r>
            <w:r w:rsidR="00E778C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>том числе энергетическ</w:t>
            </w:r>
            <w:r w:rsidR="00497B7D">
              <w:rPr>
                <w:rFonts w:ascii="Times New Roman" w:hAnsi="Times New Roman"/>
                <w:sz w:val="28"/>
                <w:szCs w:val="28"/>
              </w:rPr>
              <w:t>ую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 утилизаци</w:t>
            </w:r>
            <w:r w:rsidR="00497B7D">
              <w:rPr>
                <w:rFonts w:ascii="Times New Roman" w:hAnsi="Times New Roman"/>
                <w:sz w:val="28"/>
                <w:szCs w:val="28"/>
              </w:rPr>
              <w:t>ю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>)</w:t>
            </w:r>
            <w:r w:rsidR="00CD3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704">
              <w:rPr>
                <w:rFonts w:ascii="Times New Roman" w:hAnsi="Times New Roman"/>
                <w:sz w:val="28"/>
                <w:szCs w:val="28"/>
              </w:rPr>
              <w:t>ТКО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>. Организация работы и эффективного взаимодействия производственных единиц и других структурных подразделений предприятия. Организация производственно-хозяйственной деятельности предприятия.</w:t>
            </w:r>
          </w:p>
          <w:p w:rsidR="0066479C" w:rsidRPr="00692270" w:rsidRDefault="0066479C" w:rsidP="006647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34CD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B734CD">
              <w:rPr>
                <w:rFonts w:ascii="Times New Roman" w:hAnsi="Times New Roman"/>
                <w:sz w:val="28"/>
                <w:szCs w:val="28"/>
              </w:rPr>
              <w:t xml:space="preserve">в установленные сроки плановых заданий по производству работ. Расстановка рабочих и бригад.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к</w:t>
            </w:r>
            <w:r w:rsidRPr="00B734CD">
              <w:rPr>
                <w:rFonts w:ascii="Times New Roman" w:hAnsi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73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B734CD">
              <w:rPr>
                <w:rFonts w:ascii="Times New Roman" w:hAnsi="Times New Roman"/>
                <w:sz w:val="28"/>
                <w:szCs w:val="28"/>
              </w:rPr>
              <w:t xml:space="preserve">за соблюдением технологических процессов. Проверка качества выполняемых работ. Установка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B734CD">
              <w:rPr>
                <w:rFonts w:ascii="Times New Roman" w:hAnsi="Times New Roman"/>
                <w:sz w:val="28"/>
                <w:szCs w:val="28"/>
              </w:rPr>
              <w:t>и своевременное доведение производственных заданий цех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734CD">
              <w:rPr>
                <w:rFonts w:ascii="Times New Roman" w:hAnsi="Times New Roman"/>
                <w:sz w:val="28"/>
                <w:szCs w:val="28"/>
              </w:rPr>
              <w:t>м, участк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734CD">
              <w:rPr>
                <w:rFonts w:ascii="Times New Roman" w:hAnsi="Times New Roman"/>
                <w:sz w:val="28"/>
                <w:szCs w:val="28"/>
              </w:rPr>
              <w:t xml:space="preserve">м и отдельным рабочим. 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Определение технической политики, перспектив развития предприятия и путей реализации комплексных программ по всем направлениям, реконструкции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и технического перевооружения производства.</w:t>
            </w:r>
          </w:p>
          <w:p w:rsidR="00052627" w:rsidRDefault="0066479C" w:rsidP="006647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Организационно-техническая подготовка производства,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осуществление контроля 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за правильной эксплуатацией оборудования. Обеспечение высококачественной и бесперебойной работы сооружений и оборудования, надежности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их действия и совершенствования эксплуатации.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4CD">
              <w:rPr>
                <w:rFonts w:ascii="Times New Roman" w:hAnsi="Times New Roman"/>
                <w:sz w:val="28"/>
                <w:szCs w:val="28"/>
              </w:rPr>
              <w:t xml:space="preserve">Руководство составлением технических заданий на проектирование вновь строящихся производств, сооружений, технических средств, расширение и реконструкция действующих, на внедрение средств механизации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B734CD">
              <w:rPr>
                <w:rFonts w:ascii="Times New Roman" w:hAnsi="Times New Roman"/>
                <w:sz w:val="28"/>
                <w:szCs w:val="28"/>
              </w:rPr>
              <w:t xml:space="preserve">и автоматизации. Участие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B734CD">
              <w:rPr>
                <w:rFonts w:ascii="Times New Roman" w:hAnsi="Times New Roman"/>
                <w:sz w:val="28"/>
                <w:szCs w:val="28"/>
              </w:rPr>
              <w:t xml:space="preserve">в разработке и внедрении ресурсосберегающих технологий, обеспечение наиболее эффективного использования производственных мощностей. </w:t>
            </w:r>
          </w:p>
          <w:p w:rsidR="0066479C" w:rsidRPr="00692270" w:rsidRDefault="00052627" w:rsidP="004769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041D">
              <w:rPr>
                <w:rFonts w:ascii="Times New Roman" w:hAnsi="Times New Roman"/>
                <w:sz w:val="28"/>
                <w:szCs w:val="28"/>
              </w:rPr>
              <w:t xml:space="preserve">Обеспечение бесперебойной, технически правильной эксплуатации оборудования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08041D">
              <w:rPr>
                <w:rFonts w:ascii="Times New Roman" w:hAnsi="Times New Roman"/>
                <w:sz w:val="28"/>
                <w:szCs w:val="28"/>
              </w:rPr>
              <w:t xml:space="preserve">и надежной его работы. Организация разработки планов осмотров, испытаний и профилактических ремонтов оборудования. Организация межремонтного обслуживания своевременного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08041D">
              <w:rPr>
                <w:rFonts w:ascii="Times New Roman" w:hAnsi="Times New Roman"/>
                <w:sz w:val="28"/>
                <w:szCs w:val="28"/>
              </w:rPr>
              <w:t xml:space="preserve">и качественного ремонта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08041D">
              <w:rPr>
                <w:rFonts w:ascii="Times New Roman" w:hAnsi="Times New Roman"/>
                <w:sz w:val="28"/>
                <w:szCs w:val="28"/>
              </w:rPr>
              <w:t xml:space="preserve">и модернизации оборудования. </w:t>
            </w:r>
            <w:r w:rsidRPr="00B734CD">
              <w:rPr>
                <w:rFonts w:ascii="Times New Roman" w:hAnsi="Times New Roman"/>
                <w:sz w:val="28"/>
                <w:szCs w:val="28"/>
              </w:rPr>
              <w:t xml:space="preserve">Анализ и изучение причин преждевременного ремонта механизмов и оборудования, осуществление мер по увеличению межремонтных сроков. </w:t>
            </w:r>
            <w:r w:rsidRPr="0008041D">
              <w:rPr>
                <w:rFonts w:ascii="Times New Roman" w:hAnsi="Times New Roman"/>
                <w:sz w:val="28"/>
                <w:szCs w:val="28"/>
              </w:rPr>
              <w:t xml:space="preserve">Руководство разработкой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08041D">
              <w:rPr>
                <w:rFonts w:ascii="Times New Roman" w:hAnsi="Times New Roman"/>
                <w:sz w:val="28"/>
                <w:szCs w:val="28"/>
              </w:rPr>
              <w:t xml:space="preserve">и внедрением мероприятий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08041D">
              <w:rPr>
                <w:rFonts w:ascii="Times New Roman" w:hAnsi="Times New Roman"/>
                <w:sz w:val="28"/>
                <w:szCs w:val="28"/>
              </w:rPr>
              <w:t xml:space="preserve">по замене малоэффективного оборудования высокопроизводительным,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08041D">
              <w:rPr>
                <w:rFonts w:ascii="Times New Roman" w:hAnsi="Times New Roman"/>
                <w:sz w:val="28"/>
                <w:szCs w:val="28"/>
              </w:rPr>
              <w:t xml:space="preserve">по сокращению внеплановых ремонтов и простоев оборудования, снижению затрат на ремонт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08041D">
              <w:rPr>
                <w:rFonts w:ascii="Times New Roman" w:hAnsi="Times New Roman"/>
                <w:sz w:val="28"/>
                <w:szCs w:val="28"/>
              </w:rPr>
              <w:t xml:space="preserve">и его содержание. </w:t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 xml:space="preserve">Осуществление мер по повышению уровня механизации производства, внедрение передового опыта технологии производства с учетом достижений науки. Осуществление контроля за соблюдением правил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 xml:space="preserve">и норм по охране труда, технике безопасности, производственной санитарии, противопожарной защите и охране окружающей среды. Проверка технического состояния оборудования, определение его соответствия требованиям безопасности ведения работ. </w:t>
            </w:r>
            <w:r w:rsidR="0066479C">
              <w:rPr>
                <w:rFonts w:ascii="Times New Roman" w:hAnsi="Times New Roman"/>
                <w:sz w:val="28"/>
                <w:szCs w:val="28"/>
              </w:rPr>
              <w:t>Осуществление к</w:t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>онтрол</w:t>
            </w:r>
            <w:r w:rsidR="0066479C">
              <w:rPr>
                <w:rFonts w:ascii="Times New Roman" w:hAnsi="Times New Roman"/>
                <w:sz w:val="28"/>
                <w:szCs w:val="28"/>
              </w:rPr>
              <w:t>я</w:t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 xml:space="preserve">за работой аспирационных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 xml:space="preserve">и вентиляционных систем, состоянием защитных устройств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476967">
              <w:rPr>
                <w:rFonts w:ascii="Times New Roman" w:hAnsi="Times New Roman"/>
                <w:sz w:val="28"/>
                <w:szCs w:val="28"/>
              </w:rPr>
              <w:t>так далее</w:t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>. Анализ основных показателей работы. Представление установленной отчетности.</w:t>
            </w:r>
          </w:p>
        </w:tc>
        <w:tc>
          <w:tcPr>
            <w:tcW w:w="3000" w:type="dxa"/>
          </w:tcPr>
          <w:p w:rsidR="0039768C" w:rsidRDefault="00DB1EA4" w:rsidP="003976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39768C" w:rsidRDefault="00DB1EA4" w:rsidP="003976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главный инженер, заместитель директора, заместитель главного инженера, </w:t>
            </w:r>
          </w:p>
          <w:p w:rsidR="00DB1EA4" w:rsidRPr="00692270" w:rsidRDefault="00DB1EA4" w:rsidP="005601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юрисконсульт (I, II категории)</w:t>
            </w:r>
            <w:r w:rsidR="006647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>начальник цеха, участка, смены; мастер, инженер (I, II категории), ведущий инженер, техник (I, II категории), диспетчер, начальник лаборатории, лаборант</w:t>
            </w:r>
          </w:p>
        </w:tc>
      </w:tr>
      <w:tr w:rsidR="00DB1EA4" w:rsidRPr="00692270" w:rsidTr="003A5BAF">
        <w:tc>
          <w:tcPr>
            <w:tcW w:w="2639" w:type="dxa"/>
          </w:tcPr>
          <w:p w:rsidR="00DB1EA4" w:rsidRPr="00692270" w:rsidRDefault="00DB1EA4" w:rsidP="003976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Технико-экономическое планирование, организация труда и заработной платы</w:t>
            </w:r>
          </w:p>
        </w:tc>
        <w:tc>
          <w:tcPr>
            <w:tcW w:w="4556" w:type="dxa"/>
          </w:tcPr>
          <w:p w:rsidR="00DB1EA4" w:rsidRPr="00692270" w:rsidRDefault="00DB1EA4" w:rsidP="003976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Подготовка исходных данных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для составления проектов текущих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и перспективных планов производственно-хозяйственной деятельности предприятия. Разработка проектов перспективных, годовых, квартальных и месячных планов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по всем видам деятельности.</w:t>
            </w:r>
          </w:p>
          <w:p w:rsidR="00DB1EA4" w:rsidRPr="00692270" w:rsidRDefault="00DB1EA4" w:rsidP="003976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Проведение экономического анализа производственно-хозяйственной деятельности завода. Ведение учета выполнения плановых заданий, подготовка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и сдача периодической отчетности в установленные сроки.</w:t>
            </w:r>
          </w:p>
          <w:p w:rsidR="00DB1EA4" w:rsidRPr="00692270" w:rsidRDefault="00DB1EA4" w:rsidP="003976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Контроль правильности расчетов экономической эффективности внедрения новой техники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и технологии работ и т.п.</w:t>
            </w:r>
          </w:p>
          <w:p w:rsidR="00DB1EA4" w:rsidRPr="00692270" w:rsidRDefault="00DB1EA4" w:rsidP="003976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Разработка мероприятий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по обеспечению режима экономии, более эффективному использованию ресурсов предприятия.</w:t>
            </w:r>
          </w:p>
        </w:tc>
        <w:tc>
          <w:tcPr>
            <w:tcW w:w="3000" w:type="dxa"/>
          </w:tcPr>
          <w:p w:rsidR="00DB1EA4" w:rsidRPr="00692270" w:rsidRDefault="00476967" w:rsidP="003976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кономист </w:t>
            </w:r>
            <w:r w:rsidR="00DB1EA4" w:rsidRPr="00692270">
              <w:rPr>
                <w:rFonts w:ascii="Times New Roman" w:hAnsi="Times New Roman"/>
                <w:sz w:val="28"/>
                <w:szCs w:val="28"/>
              </w:rPr>
              <w:t>(I, II категории)</w:t>
            </w:r>
          </w:p>
        </w:tc>
      </w:tr>
      <w:tr w:rsidR="00DB1EA4" w:rsidRPr="00692270" w:rsidTr="003A5BAF">
        <w:tc>
          <w:tcPr>
            <w:tcW w:w="2639" w:type="dxa"/>
          </w:tcPr>
          <w:p w:rsidR="00DB1EA4" w:rsidRPr="00692270" w:rsidRDefault="00DB1EA4" w:rsidP="00346E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Бухгалтерский учет и финансовая деятельность</w:t>
            </w:r>
          </w:p>
        </w:tc>
        <w:tc>
          <w:tcPr>
            <w:tcW w:w="4556" w:type="dxa"/>
          </w:tcPr>
          <w:p w:rsidR="00DB1EA4" w:rsidRPr="00692270" w:rsidRDefault="00DB1EA4" w:rsidP="00346E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Организация финансово-хозяйственной деятельности. Принятие мер по предупреждению нарушений финансовой </w:t>
            </w:r>
            <w:r w:rsidR="004844FF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. Ведение плановой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и учетной документации. Осуществление контроля за сохранностью собственности предприятия, правильным расходованием денежных средств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и других ценностей предприятия.</w:t>
            </w:r>
          </w:p>
          <w:p w:rsidR="00DB1EA4" w:rsidRPr="00692270" w:rsidRDefault="00DB1EA4" w:rsidP="00484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Организация учета основных фондов, материалов, </w:t>
            </w:r>
            <w:r w:rsidR="004844FF">
              <w:rPr>
                <w:rFonts w:ascii="Times New Roman" w:hAnsi="Times New Roman"/>
                <w:sz w:val="28"/>
                <w:szCs w:val="28"/>
              </w:rPr>
              <w:t>горюче-смазочных материалов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, денежных средств, расчетов по заработной плате. Составление балансов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и бухгалтерской отчетности. Осуществление операций по приему, выдаче и хранению денежных средств и ценных бумаг. Получение по документам денежных средств и ценных бумаг в банке. Возврат денежных средств в банк.</w:t>
            </w:r>
          </w:p>
        </w:tc>
        <w:tc>
          <w:tcPr>
            <w:tcW w:w="3000" w:type="dxa"/>
          </w:tcPr>
          <w:p w:rsidR="00DB1EA4" w:rsidRPr="00692270" w:rsidRDefault="00476967" w:rsidP="00346E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DB1EA4" w:rsidRPr="00692270">
              <w:rPr>
                <w:rFonts w:ascii="Times New Roman" w:hAnsi="Times New Roman"/>
                <w:sz w:val="28"/>
                <w:szCs w:val="28"/>
              </w:rPr>
              <w:t>бухгалтер, бухгалтер (I, II категории)</w:t>
            </w:r>
          </w:p>
        </w:tc>
      </w:tr>
      <w:tr w:rsidR="00DB1EA4" w:rsidRPr="00692270" w:rsidTr="003A5BAF">
        <w:tc>
          <w:tcPr>
            <w:tcW w:w="2639" w:type="dxa"/>
          </w:tcPr>
          <w:p w:rsidR="00DB1EA4" w:rsidRPr="00692270" w:rsidRDefault="00DB1EA4" w:rsidP="000F4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4556" w:type="dxa"/>
          </w:tcPr>
          <w:p w:rsidR="00DB1EA4" w:rsidRPr="00692270" w:rsidRDefault="00DB1EA4" w:rsidP="000F4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Организация обеспечения предприятия всеми необходимыми для его производственной деятельности материальными ресурсами. Разработка проектов перспективных и годовых планов материально-технического обеспечения на основе определения потребностей в материальных ресурсах, составление материальных балансов и заявок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на материальные ресурсы. Обеспечение контроля за состоянием запасов материалов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и комплектующих изделий, снижением затрат, связанных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с их транспортировкой и хранением.</w:t>
            </w:r>
          </w:p>
          <w:p w:rsidR="00DB1EA4" w:rsidRPr="00692270" w:rsidRDefault="00DB1EA4" w:rsidP="000F4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Проведение работы по ресурсосбережению, технико-экономическому анализу в области материально-технического снабжения. Организация работы складского хозяйства. Организация оперативного учета снабженческих операций, составление установленной отчетности.</w:t>
            </w:r>
          </w:p>
        </w:tc>
        <w:tc>
          <w:tcPr>
            <w:tcW w:w="3000" w:type="dxa"/>
          </w:tcPr>
          <w:p w:rsidR="00DB1EA4" w:rsidRPr="00692270" w:rsidRDefault="00476967" w:rsidP="000F4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  <w:r w:rsidR="00DB1EA4" w:rsidRPr="00692270">
              <w:rPr>
                <w:rFonts w:ascii="Times New Roman" w:hAnsi="Times New Roman"/>
                <w:sz w:val="28"/>
                <w:szCs w:val="28"/>
              </w:rPr>
              <w:t>складом</w:t>
            </w:r>
          </w:p>
        </w:tc>
      </w:tr>
      <w:tr w:rsidR="00DB1EA4" w:rsidRPr="00692270" w:rsidTr="003A5BAF">
        <w:tc>
          <w:tcPr>
            <w:tcW w:w="2639" w:type="dxa"/>
          </w:tcPr>
          <w:p w:rsidR="00DB1EA4" w:rsidRPr="00692270" w:rsidRDefault="00DB1EA4" w:rsidP="00BA6F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Подбор, подготовка и расстановка кадров, хозяйственное обслуживание, делопроизводство</w:t>
            </w:r>
          </w:p>
        </w:tc>
        <w:tc>
          <w:tcPr>
            <w:tcW w:w="4556" w:type="dxa"/>
          </w:tcPr>
          <w:p w:rsidR="00DB1EA4" w:rsidRPr="00692270" w:rsidRDefault="00DB1EA4" w:rsidP="00BA6F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обеспечению </w:t>
            </w:r>
            <w:r w:rsidR="00497B7D"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кадрами рабочих и служащих требуемых профессий, специальностей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и квалификации. Организация профессионального обучения рабочих и повышение квалификации руководящих работников и специалистов. Учет личного состава предприятия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и его подразделений. Оформление приема, перевода и увольнение работников. Хранение личных дел и трудовых книжек. Оформление необходимой документации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и составление установленной отчетности о работе с кадрами.</w:t>
            </w:r>
          </w:p>
          <w:p w:rsidR="00DB1EA4" w:rsidRPr="00692270" w:rsidRDefault="00DB1EA4" w:rsidP="00BA6F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Своевременная обработка поступающей и отправляемой корреспонденции, доставка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ее по назначению, осуществление контроля за сроками исполнения документов и их правильным оформлением. Организация правовой работы на предприятии, разработка документов правового характера, оформление документов и актов имущественно-правового характера.</w:t>
            </w:r>
          </w:p>
          <w:p w:rsidR="00DB1EA4" w:rsidRPr="00692270" w:rsidRDefault="00DB1EA4" w:rsidP="00BA6F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по хозяйственному обслуживанию предприятия и его подразделений. Обеспечение сохранности хозяйственного инвентаря,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692270">
              <w:rPr>
                <w:rFonts w:ascii="Times New Roman" w:hAnsi="Times New Roman"/>
                <w:sz w:val="28"/>
                <w:szCs w:val="28"/>
              </w:rPr>
              <w:t>его восстановление и пополнение.</w:t>
            </w:r>
          </w:p>
          <w:p w:rsidR="00DB1EA4" w:rsidRPr="00692270" w:rsidRDefault="00DB1EA4" w:rsidP="00BA6F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Обеспечение работников канцелярскими принадлежностями и предметами хозяйственного обихода.</w:t>
            </w:r>
          </w:p>
          <w:p w:rsidR="00DB1EA4" w:rsidRPr="00692270" w:rsidRDefault="000626C1" w:rsidP="0006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</w:t>
            </w:r>
            <w:r w:rsidR="00DB1EA4" w:rsidRPr="00692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DB1EA4" w:rsidRPr="00692270">
              <w:rPr>
                <w:rFonts w:ascii="Times New Roman" w:hAnsi="Times New Roman"/>
                <w:sz w:val="28"/>
                <w:szCs w:val="28"/>
              </w:rPr>
              <w:t xml:space="preserve">за соблюдением чистоты в помещениях, их состоянием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="00DB1EA4" w:rsidRPr="00692270">
              <w:rPr>
                <w:rFonts w:ascii="Times New Roman" w:hAnsi="Times New Roman"/>
                <w:sz w:val="28"/>
                <w:szCs w:val="28"/>
              </w:rPr>
              <w:t>и принятие мер к своевременному ремонту помещений.</w:t>
            </w:r>
          </w:p>
        </w:tc>
        <w:tc>
          <w:tcPr>
            <w:tcW w:w="3000" w:type="dxa"/>
          </w:tcPr>
          <w:p w:rsidR="00DB1EA4" w:rsidRPr="00692270" w:rsidRDefault="00476967" w:rsidP="00BA6F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нспектор </w:t>
            </w:r>
            <w:r w:rsidR="00DB1EA4" w:rsidRPr="00692270">
              <w:rPr>
                <w:rFonts w:ascii="Times New Roman" w:hAnsi="Times New Roman"/>
                <w:sz w:val="28"/>
                <w:szCs w:val="28"/>
              </w:rPr>
              <w:t>по кадрам, секретарь</w:t>
            </w:r>
          </w:p>
        </w:tc>
      </w:tr>
      <w:tr w:rsidR="003A5BAF" w:rsidRPr="00A25ACF" w:rsidTr="003A5BAF">
        <w:tc>
          <w:tcPr>
            <w:tcW w:w="2639" w:type="dxa"/>
          </w:tcPr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BAF">
              <w:rPr>
                <w:rFonts w:ascii="Times New Roman" w:hAnsi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4556" w:type="dxa"/>
          </w:tcPr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BAF">
              <w:rPr>
                <w:rFonts w:ascii="Times New Roman" w:hAnsi="Times New Roman"/>
                <w:sz w:val="28"/>
                <w:szCs w:val="28"/>
              </w:rPr>
              <w:t xml:space="preserve">Контроль выполнения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3A5BAF">
              <w:rPr>
                <w:rFonts w:ascii="Times New Roman" w:hAnsi="Times New Roman"/>
                <w:sz w:val="28"/>
                <w:szCs w:val="28"/>
              </w:rPr>
              <w:t xml:space="preserve">в организации требований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3A5BAF">
              <w:rPr>
                <w:rFonts w:ascii="Times New Roman" w:hAnsi="Times New Roman"/>
                <w:sz w:val="28"/>
                <w:szCs w:val="28"/>
              </w:rPr>
              <w:t xml:space="preserve">в области охраны окружающей среды и обеспечения экологической безопасности, планирование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3A5BAF">
              <w:rPr>
                <w:rFonts w:ascii="Times New Roman" w:hAnsi="Times New Roman"/>
                <w:sz w:val="28"/>
                <w:szCs w:val="28"/>
              </w:rPr>
              <w:t xml:space="preserve">и документальное оформление природоохранной деятельности организации, разработка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3A5BAF">
              <w:rPr>
                <w:rFonts w:ascii="Times New Roman" w:hAnsi="Times New Roman"/>
                <w:sz w:val="28"/>
                <w:szCs w:val="28"/>
              </w:rPr>
              <w:t xml:space="preserve">и проведение мероприятий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3A5BAF">
              <w:rPr>
                <w:rFonts w:ascii="Times New Roman" w:hAnsi="Times New Roman"/>
                <w:sz w:val="28"/>
                <w:szCs w:val="28"/>
              </w:rPr>
              <w:t xml:space="preserve">по повышению эффективности природоохранной деятельности организации, разработка, внедрение и совершенствование системы экологического менеджмента </w:t>
            </w:r>
            <w:r w:rsidR="00C94A1B">
              <w:rPr>
                <w:rFonts w:ascii="Times New Roman" w:hAnsi="Times New Roman"/>
                <w:sz w:val="28"/>
                <w:szCs w:val="28"/>
              </w:rPr>
              <w:br/>
            </w:r>
            <w:r w:rsidRPr="003A5BAF">
              <w:rPr>
                <w:rFonts w:ascii="Times New Roman" w:hAnsi="Times New Roman"/>
                <w:sz w:val="28"/>
                <w:szCs w:val="28"/>
              </w:rPr>
              <w:t>в организации</w:t>
            </w:r>
          </w:p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A5BAF" w:rsidRPr="003A5BAF" w:rsidRDefault="003A5BAF" w:rsidP="003A5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ACF">
              <w:rPr>
                <w:rFonts w:ascii="Times New Roman" w:hAnsi="Times New Roman"/>
                <w:sz w:val="28"/>
                <w:szCs w:val="28"/>
              </w:rPr>
              <w:t>Инжене</w:t>
            </w:r>
            <w:r>
              <w:rPr>
                <w:rFonts w:ascii="Times New Roman" w:hAnsi="Times New Roman"/>
                <w:sz w:val="28"/>
                <w:szCs w:val="28"/>
              </w:rPr>
              <w:t>р по охране окружающей среды, эколог</w:t>
            </w:r>
          </w:p>
        </w:tc>
      </w:tr>
    </w:tbl>
    <w:p w:rsidR="001B3F91" w:rsidRDefault="001B3F91" w:rsidP="001719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Pr="000626C1" w:rsidRDefault="00DB1EA4" w:rsidP="000626C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626C1">
        <w:rPr>
          <w:rFonts w:ascii="Times New Roman" w:hAnsi="Times New Roman"/>
          <w:sz w:val="28"/>
          <w:szCs w:val="28"/>
        </w:rPr>
        <w:t xml:space="preserve">Таблица </w:t>
      </w:r>
      <w:r w:rsidR="008835FA">
        <w:rPr>
          <w:rFonts w:ascii="Times New Roman" w:hAnsi="Times New Roman"/>
          <w:sz w:val="28"/>
          <w:szCs w:val="28"/>
        </w:rPr>
        <w:t>9</w:t>
      </w:r>
      <w:r w:rsidR="00176159" w:rsidRPr="000626C1">
        <w:rPr>
          <w:rFonts w:ascii="Times New Roman" w:hAnsi="Times New Roman"/>
          <w:sz w:val="28"/>
          <w:szCs w:val="28"/>
        </w:rPr>
        <w:t xml:space="preserve"> </w:t>
      </w:r>
      <w:r w:rsidRPr="000626C1">
        <w:rPr>
          <w:rFonts w:ascii="Times New Roman" w:hAnsi="Times New Roman"/>
          <w:sz w:val="28"/>
          <w:szCs w:val="28"/>
        </w:rPr>
        <w:t xml:space="preserve">– </w:t>
      </w:r>
      <w:r w:rsidR="00892BAB">
        <w:rPr>
          <w:rFonts w:ascii="Times New Roman" w:hAnsi="Times New Roman"/>
          <w:sz w:val="28"/>
          <w:szCs w:val="28"/>
        </w:rPr>
        <w:t>Рекомендуемая численность</w:t>
      </w:r>
      <w:r w:rsidRPr="000626C1">
        <w:rPr>
          <w:rFonts w:ascii="Times New Roman" w:hAnsi="Times New Roman"/>
          <w:sz w:val="28"/>
          <w:szCs w:val="28"/>
        </w:rPr>
        <w:t xml:space="preserve"> </w:t>
      </w:r>
      <w:r w:rsidRPr="001719C5">
        <w:rPr>
          <w:rFonts w:ascii="Times New Roman" w:hAnsi="Times New Roman"/>
          <w:sz w:val="28"/>
          <w:szCs w:val="28"/>
        </w:rPr>
        <w:t xml:space="preserve">руководителей, специалистов, служащих </w:t>
      </w:r>
      <w:r w:rsidRPr="000626C1">
        <w:rPr>
          <w:rFonts w:ascii="Times New Roman" w:hAnsi="Times New Roman"/>
          <w:sz w:val="28"/>
          <w:szCs w:val="28"/>
        </w:rPr>
        <w:t>операторов</w:t>
      </w:r>
      <w:r w:rsidR="00217BFA" w:rsidRPr="001719C5">
        <w:rPr>
          <w:rFonts w:ascii="Times New Roman" w:hAnsi="Times New Roman"/>
          <w:sz w:val="28"/>
          <w:szCs w:val="28"/>
        </w:rPr>
        <w:t xml:space="preserve">, осуществляющих </w:t>
      </w:r>
      <w:r w:rsidR="00217BFA" w:rsidRPr="0098461C">
        <w:rPr>
          <w:rFonts w:ascii="Times New Roman" w:hAnsi="Times New Roman"/>
          <w:sz w:val="28"/>
          <w:szCs w:val="28"/>
        </w:rPr>
        <w:t>обработк</w:t>
      </w:r>
      <w:r w:rsidR="00217BFA">
        <w:rPr>
          <w:rFonts w:ascii="Times New Roman" w:hAnsi="Times New Roman"/>
          <w:sz w:val="28"/>
          <w:szCs w:val="28"/>
        </w:rPr>
        <w:t>у</w:t>
      </w:r>
      <w:r w:rsidR="00217BFA" w:rsidRPr="0098461C">
        <w:rPr>
          <w:rFonts w:ascii="Times New Roman" w:hAnsi="Times New Roman"/>
          <w:sz w:val="28"/>
          <w:szCs w:val="28"/>
        </w:rPr>
        <w:t>, утилизаци</w:t>
      </w:r>
      <w:r w:rsidR="00217BFA">
        <w:rPr>
          <w:rFonts w:ascii="Times New Roman" w:hAnsi="Times New Roman"/>
          <w:sz w:val="28"/>
          <w:szCs w:val="28"/>
        </w:rPr>
        <w:t>ю,</w:t>
      </w:r>
      <w:r w:rsidR="00217BFA" w:rsidRPr="0098461C">
        <w:rPr>
          <w:rFonts w:ascii="Times New Roman" w:hAnsi="Times New Roman"/>
          <w:sz w:val="28"/>
          <w:szCs w:val="28"/>
        </w:rPr>
        <w:t xml:space="preserve"> обезвреживани</w:t>
      </w:r>
      <w:r w:rsidR="00217BFA">
        <w:rPr>
          <w:rFonts w:ascii="Times New Roman" w:hAnsi="Times New Roman"/>
          <w:sz w:val="28"/>
          <w:szCs w:val="28"/>
        </w:rPr>
        <w:t>е</w:t>
      </w:r>
      <w:r w:rsidR="00217BFA" w:rsidRPr="0098461C">
        <w:rPr>
          <w:rFonts w:ascii="Times New Roman" w:hAnsi="Times New Roman"/>
          <w:sz w:val="28"/>
          <w:szCs w:val="28"/>
        </w:rPr>
        <w:t xml:space="preserve"> </w:t>
      </w:r>
      <w:r w:rsidR="00CC3C23">
        <w:rPr>
          <w:rFonts w:ascii="Times New Roman" w:hAnsi="Times New Roman"/>
          <w:sz w:val="28"/>
          <w:szCs w:val="28"/>
        </w:rPr>
        <w:br/>
      </w:r>
      <w:r w:rsidR="00217BFA" w:rsidRPr="0098461C">
        <w:rPr>
          <w:rFonts w:ascii="Times New Roman" w:hAnsi="Times New Roman"/>
          <w:sz w:val="28"/>
          <w:szCs w:val="28"/>
        </w:rPr>
        <w:t>(в том числе энергетическ</w:t>
      </w:r>
      <w:r w:rsidR="00217BFA">
        <w:rPr>
          <w:rFonts w:ascii="Times New Roman" w:hAnsi="Times New Roman"/>
          <w:sz w:val="28"/>
          <w:szCs w:val="28"/>
        </w:rPr>
        <w:t>ую</w:t>
      </w:r>
      <w:r w:rsidR="00217BFA" w:rsidRPr="0098461C">
        <w:rPr>
          <w:rFonts w:ascii="Times New Roman" w:hAnsi="Times New Roman"/>
          <w:sz w:val="28"/>
          <w:szCs w:val="28"/>
        </w:rPr>
        <w:t xml:space="preserve"> утилизаци</w:t>
      </w:r>
      <w:r w:rsidR="00217BFA">
        <w:rPr>
          <w:rFonts w:ascii="Times New Roman" w:hAnsi="Times New Roman"/>
          <w:sz w:val="28"/>
          <w:szCs w:val="28"/>
        </w:rPr>
        <w:t>ю</w:t>
      </w:r>
      <w:r w:rsidR="00217BFA" w:rsidRPr="0098461C">
        <w:rPr>
          <w:rFonts w:ascii="Times New Roman" w:hAnsi="Times New Roman"/>
          <w:sz w:val="28"/>
          <w:szCs w:val="28"/>
        </w:rPr>
        <w:t>)</w:t>
      </w:r>
      <w:r w:rsidRPr="000626C1">
        <w:rPr>
          <w:rFonts w:ascii="Times New Roman" w:hAnsi="Times New Roman"/>
          <w:sz w:val="28"/>
          <w:szCs w:val="28"/>
        </w:rPr>
        <w:t xml:space="preserve"> </w:t>
      </w:r>
      <w:r w:rsidR="002A617C">
        <w:rPr>
          <w:rFonts w:ascii="Times New Roman" w:hAnsi="Times New Roman"/>
          <w:sz w:val="28"/>
          <w:szCs w:val="28"/>
        </w:rPr>
        <w:t>ТКО</w:t>
      </w: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113"/>
        <w:gridCol w:w="1155"/>
        <w:gridCol w:w="1215"/>
        <w:gridCol w:w="1215"/>
        <w:gridCol w:w="1215"/>
        <w:gridCol w:w="1148"/>
      </w:tblGrid>
      <w:tr w:rsidR="001D4E5E" w:rsidRPr="00956C64" w:rsidTr="001D4E5E"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функций управления</w:t>
            </w:r>
          </w:p>
        </w:tc>
        <w:tc>
          <w:tcPr>
            <w:tcW w:w="34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Del="001D4E5E" w:rsidRDefault="001D4E5E" w:rsidP="00956C64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Среднесписочная численность работающих </w:t>
            </w:r>
          </w:p>
        </w:tc>
      </w:tr>
      <w:tr w:rsidR="001D4E5E" w:rsidRPr="00956C64" w:rsidTr="00D854A2">
        <w:tc>
          <w:tcPr>
            <w:tcW w:w="16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956C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1D4E5E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956C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56C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1D4E5E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56C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956C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1D4E5E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956C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956C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951-1200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E5E" w:rsidRPr="00956C64" w:rsidRDefault="001D4E5E" w:rsidP="00956C64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1201 и более</w:t>
            </w:r>
          </w:p>
        </w:tc>
      </w:tr>
      <w:tr w:rsidR="001D4E5E" w:rsidRPr="00956C64" w:rsidTr="001D4E5E">
        <w:tc>
          <w:tcPr>
            <w:tcW w:w="16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по функциям управления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A02F1F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A02F1F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A02F1F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917AF6" w:rsidP="00A02F1F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20-27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4E5E" w:rsidRPr="00956C64" w:rsidRDefault="00B71B60" w:rsidP="00A02F1F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17AF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</w:t>
            </w:r>
            <w:r w:rsidR="00917AF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01D59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1D4E5E" w:rsidRPr="00956C64" w:rsidTr="00D854A2">
        <w:tc>
          <w:tcPr>
            <w:tcW w:w="1600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479C" w:rsidRDefault="00E9225A" w:rsidP="006647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1D4E5E"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Общее руководство</w:t>
            </w:r>
            <w:r w:rsidR="006647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6479C">
              <w:rPr>
                <w:rFonts w:ascii="Times New Roman" w:hAnsi="Times New Roman"/>
                <w:sz w:val="28"/>
                <w:szCs w:val="28"/>
              </w:rPr>
              <w:t>о</w:t>
            </w:r>
            <w:r w:rsidR="0066479C" w:rsidRPr="00B734CD">
              <w:rPr>
                <w:rFonts w:ascii="Times New Roman" w:hAnsi="Times New Roman"/>
                <w:sz w:val="28"/>
                <w:szCs w:val="28"/>
              </w:rPr>
              <w:t>перативное руководство и управление производственными участками, цехами</w:t>
            </w:r>
            <w:r w:rsidR="006647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</w:t>
            </w:r>
            <w:r w:rsidR="0066479C" w:rsidRPr="00692270">
              <w:rPr>
                <w:rFonts w:ascii="Times New Roman" w:hAnsi="Times New Roman"/>
                <w:sz w:val="28"/>
                <w:szCs w:val="28"/>
              </w:rPr>
              <w:t xml:space="preserve">иректор, </w:t>
            </w:r>
          </w:p>
          <w:p w:rsidR="0066479C" w:rsidRDefault="0066479C" w:rsidP="006647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 xml:space="preserve">главный инженер, заместитель директора, заместитель главного инженера, </w:t>
            </w:r>
          </w:p>
          <w:p w:rsidR="001D4E5E" w:rsidRPr="00956C64" w:rsidRDefault="0066479C" w:rsidP="0066479C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2270">
              <w:rPr>
                <w:rFonts w:ascii="Times New Roman" w:hAnsi="Times New Roman"/>
                <w:sz w:val="28"/>
                <w:szCs w:val="28"/>
              </w:rPr>
              <w:t>юрисконсульт (I, II категории)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2-2,5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2,5-3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71B60" w:rsidRPr="00956C64" w:rsidRDefault="00B71B60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3,5-5</w:t>
            </w:r>
          </w:p>
        </w:tc>
      </w:tr>
      <w:tr w:rsidR="001D4E5E" w:rsidRPr="00956C64" w:rsidTr="00D854A2"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B734CD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E9225A" w:rsidP="00B734CD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1D4E5E"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Технико-экономическое планирование, организация труда и заработной платы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2-2,5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2,5-3,5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3,5-4,5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4,5-6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1B60" w:rsidRDefault="00101D59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5,5-7</w:t>
            </w:r>
          </w:p>
          <w:p w:rsidR="00101D59" w:rsidRDefault="00101D59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1D59" w:rsidRDefault="00101D59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E5E" w:rsidRPr="00956C64" w:rsidTr="00D854A2"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B734CD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E9225A" w:rsidP="00B734CD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1D4E5E"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Бухгалтерский учет и финансовая деятельность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427D8D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="001D4E5E"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1D59" w:rsidRDefault="00101D59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6-9</w:t>
            </w:r>
          </w:p>
        </w:tc>
      </w:tr>
      <w:tr w:rsidR="001D4E5E" w:rsidRPr="00956C64" w:rsidTr="00D854A2"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B734CD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E9225A" w:rsidP="00B734CD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1D4E5E"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Материально-техническое снабжение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1D59" w:rsidRDefault="00101D59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</w:tr>
      <w:tr w:rsidR="001D4E5E" w:rsidRPr="00956C64" w:rsidTr="00AD4511"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B734CD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E9225A" w:rsidP="00B734CD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1D4E5E"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Комплектование и подготовка кадров, хозяйственное обслуживание, делопроизводство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427D8D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="001D4E5E"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2-2,5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2,5-3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3-3,5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E5E" w:rsidRPr="00956C64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64">
              <w:rPr>
                <w:rFonts w:ascii="Times New Roman" w:hAnsi="Times New Roman"/>
                <w:sz w:val="28"/>
                <w:szCs w:val="28"/>
                <w:lang w:eastAsia="ru-RU"/>
              </w:rPr>
              <w:t>3,5-4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4E5E" w:rsidRDefault="001D4E5E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1D59" w:rsidRDefault="00101D59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4-4,5</w:t>
            </w:r>
          </w:p>
        </w:tc>
      </w:tr>
      <w:tr w:rsidR="00E9225A" w:rsidRPr="00956C64" w:rsidTr="00D854A2"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Default="00E9225A" w:rsidP="00B734CD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Экологическая безопасность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Default="00427D8D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="00E922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Default="00645541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="00E922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Default="00E9225A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Default="00E9225A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25A" w:rsidRDefault="000171CA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25A" w:rsidRDefault="000171CA" w:rsidP="00956C64">
            <w:pPr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</w:tbl>
    <w:p w:rsidR="001B3F91" w:rsidRPr="00B734CD" w:rsidRDefault="001B3F91" w:rsidP="0066479C">
      <w:pPr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F564C" w:rsidRDefault="00DB1EA4" w:rsidP="00B734C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34CD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Таблица </w:t>
      </w:r>
      <w:r w:rsidR="008835FA">
        <w:rPr>
          <w:rFonts w:ascii="Times New Roman" w:hAnsi="Times New Roman"/>
          <w:spacing w:val="2"/>
          <w:sz w:val="28"/>
          <w:szCs w:val="28"/>
          <w:lang w:eastAsia="ru-RU"/>
        </w:rPr>
        <w:t>10</w:t>
      </w:r>
      <w:r w:rsidR="00176159" w:rsidRPr="00B734C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734CD">
        <w:rPr>
          <w:rFonts w:ascii="Times New Roman" w:hAnsi="Times New Roman"/>
          <w:spacing w:val="2"/>
          <w:sz w:val="28"/>
          <w:szCs w:val="28"/>
          <w:lang w:eastAsia="ru-RU"/>
        </w:rPr>
        <w:t xml:space="preserve">– </w:t>
      </w:r>
      <w:r w:rsidR="00892BAB">
        <w:rPr>
          <w:rFonts w:ascii="Times New Roman" w:hAnsi="Times New Roman"/>
          <w:sz w:val="28"/>
          <w:szCs w:val="28"/>
        </w:rPr>
        <w:t>Рекомендуемая численность</w:t>
      </w:r>
      <w:r w:rsidRPr="00B734CD">
        <w:rPr>
          <w:rFonts w:ascii="Times New Roman" w:hAnsi="Times New Roman"/>
          <w:sz w:val="28"/>
          <w:szCs w:val="28"/>
        </w:rPr>
        <w:t xml:space="preserve"> </w:t>
      </w:r>
      <w:r w:rsidRPr="001719C5">
        <w:rPr>
          <w:rFonts w:ascii="Times New Roman" w:hAnsi="Times New Roman"/>
          <w:sz w:val="28"/>
          <w:szCs w:val="28"/>
        </w:rPr>
        <w:t xml:space="preserve">руководителей, специалистов </w:t>
      </w:r>
      <w:r w:rsidRPr="00B734CD">
        <w:rPr>
          <w:rFonts w:ascii="Times New Roman" w:hAnsi="Times New Roman"/>
          <w:sz w:val="28"/>
          <w:szCs w:val="28"/>
        </w:rPr>
        <w:t>операторов</w:t>
      </w:r>
      <w:r w:rsidR="00217BFA" w:rsidRPr="001719C5">
        <w:rPr>
          <w:rFonts w:ascii="Times New Roman" w:hAnsi="Times New Roman"/>
          <w:sz w:val="28"/>
          <w:szCs w:val="28"/>
        </w:rPr>
        <w:t xml:space="preserve">, осуществляющих </w:t>
      </w:r>
      <w:r w:rsidR="00217BFA" w:rsidRPr="0098461C">
        <w:rPr>
          <w:rFonts w:ascii="Times New Roman" w:hAnsi="Times New Roman"/>
          <w:sz w:val="28"/>
          <w:szCs w:val="28"/>
        </w:rPr>
        <w:t>обработк</w:t>
      </w:r>
      <w:r w:rsidR="00217BFA">
        <w:rPr>
          <w:rFonts w:ascii="Times New Roman" w:hAnsi="Times New Roman"/>
          <w:sz w:val="28"/>
          <w:szCs w:val="28"/>
        </w:rPr>
        <w:t>у</w:t>
      </w:r>
      <w:r w:rsidR="00217BFA" w:rsidRPr="0098461C">
        <w:rPr>
          <w:rFonts w:ascii="Times New Roman" w:hAnsi="Times New Roman"/>
          <w:sz w:val="28"/>
          <w:szCs w:val="28"/>
        </w:rPr>
        <w:t>, утилизаци</w:t>
      </w:r>
      <w:r w:rsidR="00217BFA">
        <w:rPr>
          <w:rFonts w:ascii="Times New Roman" w:hAnsi="Times New Roman"/>
          <w:sz w:val="28"/>
          <w:szCs w:val="28"/>
        </w:rPr>
        <w:t>ю,</w:t>
      </w:r>
      <w:r w:rsidR="00217BFA" w:rsidRPr="0098461C">
        <w:rPr>
          <w:rFonts w:ascii="Times New Roman" w:hAnsi="Times New Roman"/>
          <w:sz w:val="28"/>
          <w:szCs w:val="28"/>
        </w:rPr>
        <w:t xml:space="preserve"> обезвреживани</w:t>
      </w:r>
      <w:r w:rsidR="00217BFA">
        <w:rPr>
          <w:rFonts w:ascii="Times New Roman" w:hAnsi="Times New Roman"/>
          <w:sz w:val="28"/>
          <w:szCs w:val="28"/>
        </w:rPr>
        <w:t>е</w:t>
      </w:r>
      <w:r w:rsidR="00217BFA" w:rsidRPr="0098461C">
        <w:rPr>
          <w:rFonts w:ascii="Times New Roman" w:hAnsi="Times New Roman"/>
          <w:sz w:val="28"/>
          <w:szCs w:val="28"/>
        </w:rPr>
        <w:t xml:space="preserve"> (в том числе энергетическ</w:t>
      </w:r>
      <w:r w:rsidR="00217BFA">
        <w:rPr>
          <w:rFonts w:ascii="Times New Roman" w:hAnsi="Times New Roman"/>
          <w:sz w:val="28"/>
          <w:szCs w:val="28"/>
        </w:rPr>
        <w:t>ую</w:t>
      </w:r>
      <w:r w:rsidR="00217BFA" w:rsidRPr="0098461C">
        <w:rPr>
          <w:rFonts w:ascii="Times New Roman" w:hAnsi="Times New Roman"/>
          <w:sz w:val="28"/>
          <w:szCs w:val="28"/>
        </w:rPr>
        <w:t xml:space="preserve"> утилизаци</w:t>
      </w:r>
      <w:r w:rsidR="00217BFA">
        <w:rPr>
          <w:rFonts w:ascii="Times New Roman" w:hAnsi="Times New Roman"/>
          <w:sz w:val="28"/>
          <w:szCs w:val="28"/>
        </w:rPr>
        <w:t>ю</w:t>
      </w:r>
      <w:r w:rsidR="00217BFA" w:rsidRPr="0098461C">
        <w:rPr>
          <w:rFonts w:ascii="Times New Roman" w:hAnsi="Times New Roman"/>
          <w:sz w:val="28"/>
          <w:szCs w:val="28"/>
        </w:rPr>
        <w:t>)</w:t>
      </w:r>
      <w:r w:rsidR="00497B7D">
        <w:rPr>
          <w:rFonts w:ascii="Times New Roman" w:hAnsi="Times New Roman"/>
          <w:sz w:val="28"/>
          <w:szCs w:val="28"/>
        </w:rPr>
        <w:t xml:space="preserve"> ТКО</w:t>
      </w:r>
      <w:r w:rsidRPr="00B734CD">
        <w:rPr>
          <w:rFonts w:ascii="Times New Roman" w:hAnsi="Times New Roman"/>
          <w:sz w:val="28"/>
          <w:szCs w:val="28"/>
        </w:rPr>
        <w:t>, осуществляющих оперативное руководство производственными участками, цехами</w:t>
      </w:r>
      <w:r w:rsidR="008C3E39">
        <w:rPr>
          <w:rFonts w:ascii="Times New Roman" w:hAnsi="Times New Roman"/>
          <w:sz w:val="28"/>
          <w:szCs w:val="28"/>
        </w:rPr>
        <w:t xml:space="preserve"> </w:t>
      </w:r>
      <w:r w:rsidR="00052627">
        <w:rPr>
          <w:rFonts w:ascii="Times New Roman" w:hAnsi="Times New Roman"/>
          <w:sz w:val="28"/>
          <w:szCs w:val="28"/>
        </w:rPr>
        <w:t xml:space="preserve"> и технологическую подготовку производства</w:t>
      </w:r>
      <w:r w:rsidR="008E4579">
        <w:rPr>
          <w:rFonts w:ascii="Times New Roman" w:hAnsi="Times New Roman"/>
          <w:sz w:val="28"/>
          <w:szCs w:val="28"/>
        </w:rPr>
        <w:t xml:space="preserve"> </w:t>
      </w:r>
      <w:r w:rsidR="001B3F91">
        <w:rPr>
          <w:rFonts w:ascii="Times New Roman" w:hAnsi="Times New Roman"/>
          <w:sz w:val="28"/>
          <w:szCs w:val="28"/>
        </w:rPr>
        <w:t>(</w:t>
      </w:r>
      <w:r w:rsidR="001B3F91" w:rsidRPr="00B734CD">
        <w:rPr>
          <w:rFonts w:ascii="Times New Roman" w:hAnsi="Times New Roman"/>
          <w:sz w:val="28"/>
          <w:szCs w:val="28"/>
        </w:rPr>
        <w:t>начальник цеха, участка, смены; мастер, инженер (I, II категории), ведущий инженер, техник (I, II категории), диспетчер, начальник лаборатории, лаборан</w:t>
      </w:r>
      <w:r w:rsidR="001B3F91">
        <w:rPr>
          <w:rFonts w:ascii="Times New Roman" w:hAnsi="Times New Roman"/>
          <w:sz w:val="28"/>
          <w:szCs w:val="28"/>
        </w:rPr>
        <w:t>т)</w:t>
      </w:r>
    </w:p>
    <w:p w:rsidR="00DB1EA4" w:rsidRPr="00B734CD" w:rsidRDefault="00DB1EA4" w:rsidP="00B734C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734C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859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3395"/>
      </w:tblGrid>
      <w:tr w:rsidR="00DB1EA4" w:rsidRPr="00AF147F" w:rsidTr="00CF564C">
        <w:tc>
          <w:tcPr>
            <w:tcW w:w="3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F147F" w:rsidRDefault="00627543" w:rsidP="006C130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Масса</w:t>
            </w:r>
            <w:r w:rsidR="00DB1EA4" w:rsidRPr="00AF14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1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ТКО</w:t>
            </w:r>
            <w:r w:rsidR="00DB1EA4" w:rsidRPr="00AF14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 год, тыс. тонн</w:t>
            </w:r>
          </w:p>
        </w:tc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F147F" w:rsidRDefault="00892BAB" w:rsidP="00AF147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Рекомендуемая численность</w:t>
            </w:r>
            <w:r w:rsidR="00DB1EA4" w:rsidRPr="00AF14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чел.</w:t>
            </w:r>
          </w:p>
        </w:tc>
      </w:tr>
      <w:tr w:rsidR="00DB1EA4" w:rsidRPr="00CF564C" w:rsidTr="00CF564C">
        <w:tc>
          <w:tcPr>
            <w:tcW w:w="33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F564C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64C">
              <w:rPr>
                <w:rFonts w:ascii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F564C" w:rsidRDefault="00627543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B1EA4" w:rsidRPr="00CF564C">
              <w:rPr>
                <w:rFonts w:ascii="Times New Roman" w:hAnsi="Times New Roman"/>
                <w:sz w:val="28"/>
                <w:szCs w:val="28"/>
                <w:lang w:eastAsia="ru-RU"/>
              </w:rPr>
              <w:t>-6</w:t>
            </w:r>
          </w:p>
        </w:tc>
      </w:tr>
      <w:tr w:rsidR="00DB1EA4" w:rsidRPr="00CF564C" w:rsidTr="00CF564C">
        <w:tc>
          <w:tcPr>
            <w:tcW w:w="3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F564C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64C">
              <w:rPr>
                <w:rFonts w:ascii="Times New Roman" w:hAnsi="Times New Roman"/>
                <w:sz w:val="28"/>
                <w:szCs w:val="28"/>
                <w:lang w:eastAsia="ru-RU"/>
              </w:rPr>
              <w:t>101-150</w:t>
            </w:r>
          </w:p>
        </w:tc>
        <w:tc>
          <w:tcPr>
            <w:tcW w:w="166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F564C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64C">
              <w:rPr>
                <w:rFonts w:ascii="Times New Roman" w:hAnsi="Times New Roman"/>
                <w:sz w:val="28"/>
                <w:szCs w:val="28"/>
                <w:lang w:eastAsia="ru-RU"/>
              </w:rPr>
              <w:t>6-8</w:t>
            </w:r>
          </w:p>
        </w:tc>
      </w:tr>
      <w:tr w:rsidR="00DB1EA4" w:rsidRPr="00CF564C" w:rsidTr="00CF564C">
        <w:tc>
          <w:tcPr>
            <w:tcW w:w="33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F564C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64C">
              <w:rPr>
                <w:rFonts w:ascii="Times New Roman" w:hAnsi="Times New Roman"/>
                <w:sz w:val="28"/>
                <w:szCs w:val="28"/>
                <w:lang w:eastAsia="ru-RU"/>
              </w:rPr>
              <w:t>151-200</w:t>
            </w:r>
          </w:p>
        </w:tc>
        <w:tc>
          <w:tcPr>
            <w:tcW w:w="166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F564C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64C">
              <w:rPr>
                <w:rFonts w:ascii="Times New Roman" w:hAnsi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DB1EA4" w:rsidRPr="00CF564C" w:rsidTr="00CF564C">
        <w:tc>
          <w:tcPr>
            <w:tcW w:w="3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F564C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64C">
              <w:rPr>
                <w:rFonts w:ascii="Times New Roman" w:hAnsi="Times New Roman"/>
                <w:sz w:val="28"/>
                <w:szCs w:val="28"/>
                <w:lang w:eastAsia="ru-RU"/>
              </w:rPr>
              <w:t>свыше 200</w:t>
            </w:r>
          </w:p>
        </w:tc>
        <w:tc>
          <w:tcPr>
            <w:tcW w:w="166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F564C" w:rsidRDefault="00052627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B1EA4" w:rsidRPr="00CF564C">
              <w:rPr>
                <w:rFonts w:ascii="Times New Roman" w:hAnsi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52627" w:rsidRDefault="00052627" w:rsidP="00CC404E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404E" w:rsidRPr="00CC404E" w:rsidRDefault="00CC404E" w:rsidP="00CC404E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1EA4" w:rsidRDefault="00DB1EA4" w:rsidP="00CC40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04E">
        <w:rPr>
          <w:rFonts w:ascii="Times New Roman" w:hAnsi="Times New Roman"/>
          <w:sz w:val="28"/>
          <w:szCs w:val="28"/>
        </w:rPr>
        <w:t xml:space="preserve">Таблица </w:t>
      </w:r>
      <w:r w:rsidR="007E3064">
        <w:rPr>
          <w:rFonts w:ascii="Times New Roman" w:hAnsi="Times New Roman"/>
          <w:sz w:val="28"/>
          <w:szCs w:val="28"/>
        </w:rPr>
        <w:t>1</w:t>
      </w:r>
      <w:r w:rsidR="008835FA">
        <w:rPr>
          <w:rFonts w:ascii="Times New Roman" w:hAnsi="Times New Roman"/>
          <w:sz w:val="28"/>
          <w:szCs w:val="28"/>
        </w:rPr>
        <w:t>1</w:t>
      </w:r>
      <w:r w:rsidR="007E3064">
        <w:rPr>
          <w:rFonts w:ascii="Times New Roman" w:hAnsi="Times New Roman"/>
          <w:sz w:val="28"/>
          <w:szCs w:val="28"/>
        </w:rPr>
        <w:t xml:space="preserve"> </w:t>
      </w:r>
      <w:r w:rsidRPr="00CC404E">
        <w:rPr>
          <w:rFonts w:ascii="Times New Roman" w:hAnsi="Times New Roman"/>
          <w:sz w:val="28"/>
          <w:szCs w:val="28"/>
        </w:rPr>
        <w:t xml:space="preserve">– </w:t>
      </w:r>
      <w:r w:rsidR="00892BAB">
        <w:rPr>
          <w:rFonts w:ascii="Times New Roman" w:hAnsi="Times New Roman"/>
          <w:sz w:val="28"/>
          <w:szCs w:val="28"/>
        </w:rPr>
        <w:t>Рекомендуемая численность</w:t>
      </w:r>
      <w:r w:rsidRPr="00CC404E">
        <w:rPr>
          <w:rFonts w:ascii="Times New Roman" w:hAnsi="Times New Roman"/>
          <w:sz w:val="28"/>
          <w:szCs w:val="28"/>
        </w:rPr>
        <w:t xml:space="preserve"> рабочего персонала операторов</w:t>
      </w:r>
      <w:r w:rsidR="00217BFA" w:rsidRPr="001719C5">
        <w:rPr>
          <w:rFonts w:ascii="Times New Roman" w:hAnsi="Times New Roman"/>
          <w:sz w:val="28"/>
          <w:szCs w:val="28"/>
        </w:rPr>
        <w:t xml:space="preserve">, осуществляющих </w:t>
      </w:r>
      <w:r w:rsidR="00217BFA" w:rsidRPr="0098461C">
        <w:rPr>
          <w:rFonts w:ascii="Times New Roman" w:hAnsi="Times New Roman"/>
          <w:sz w:val="28"/>
          <w:szCs w:val="28"/>
        </w:rPr>
        <w:t>обработк</w:t>
      </w:r>
      <w:r w:rsidR="00217BFA">
        <w:rPr>
          <w:rFonts w:ascii="Times New Roman" w:hAnsi="Times New Roman"/>
          <w:sz w:val="28"/>
          <w:szCs w:val="28"/>
        </w:rPr>
        <w:t>у</w:t>
      </w:r>
      <w:r w:rsidR="00217BFA" w:rsidRPr="0098461C">
        <w:rPr>
          <w:rFonts w:ascii="Times New Roman" w:hAnsi="Times New Roman"/>
          <w:sz w:val="28"/>
          <w:szCs w:val="28"/>
        </w:rPr>
        <w:t>, утилизаци</w:t>
      </w:r>
      <w:r w:rsidR="00217BFA">
        <w:rPr>
          <w:rFonts w:ascii="Times New Roman" w:hAnsi="Times New Roman"/>
          <w:sz w:val="28"/>
          <w:szCs w:val="28"/>
        </w:rPr>
        <w:t>ю,</w:t>
      </w:r>
      <w:r w:rsidR="00217BFA" w:rsidRPr="0098461C">
        <w:rPr>
          <w:rFonts w:ascii="Times New Roman" w:hAnsi="Times New Roman"/>
          <w:sz w:val="28"/>
          <w:szCs w:val="28"/>
        </w:rPr>
        <w:t xml:space="preserve"> обезвреживани</w:t>
      </w:r>
      <w:r w:rsidR="00217BFA">
        <w:rPr>
          <w:rFonts w:ascii="Times New Roman" w:hAnsi="Times New Roman"/>
          <w:sz w:val="28"/>
          <w:szCs w:val="28"/>
        </w:rPr>
        <w:t>е</w:t>
      </w:r>
      <w:r w:rsidR="00217BFA" w:rsidRPr="0098461C">
        <w:rPr>
          <w:rFonts w:ascii="Times New Roman" w:hAnsi="Times New Roman"/>
          <w:sz w:val="28"/>
          <w:szCs w:val="28"/>
        </w:rPr>
        <w:t xml:space="preserve"> (в том числе энергетическ</w:t>
      </w:r>
      <w:r w:rsidR="00217BFA">
        <w:rPr>
          <w:rFonts w:ascii="Times New Roman" w:hAnsi="Times New Roman"/>
          <w:sz w:val="28"/>
          <w:szCs w:val="28"/>
        </w:rPr>
        <w:t>ую</w:t>
      </w:r>
      <w:r w:rsidR="00217BFA" w:rsidRPr="0098461C">
        <w:rPr>
          <w:rFonts w:ascii="Times New Roman" w:hAnsi="Times New Roman"/>
          <w:sz w:val="28"/>
          <w:szCs w:val="28"/>
        </w:rPr>
        <w:t xml:space="preserve"> утилизаци</w:t>
      </w:r>
      <w:r w:rsidR="00217BFA">
        <w:rPr>
          <w:rFonts w:ascii="Times New Roman" w:hAnsi="Times New Roman"/>
          <w:sz w:val="28"/>
          <w:szCs w:val="28"/>
        </w:rPr>
        <w:t>ю</w:t>
      </w:r>
      <w:r w:rsidR="00217BFA" w:rsidRPr="0098461C">
        <w:rPr>
          <w:rFonts w:ascii="Times New Roman" w:hAnsi="Times New Roman"/>
          <w:sz w:val="28"/>
          <w:szCs w:val="28"/>
        </w:rPr>
        <w:t>)</w:t>
      </w:r>
      <w:r w:rsidR="00497B7D">
        <w:rPr>
          <w:rFonts w:ascii="Times New Roman" w:hAnsi="Times New Roman"/>
          <w:sz w:val="28"/>
          <w:szCs w:val="28"/>
        </w:rPr>
        <w:t xml:space="preserve"> ТКО</w:t>
      </w:r>
      <w:r w:rsidR="003D0B43" w:rsidRPr="00CC404E">
        <w:rPr>
          <w:rFonts w:ascii="Times New Roman" w:hAnsi="Times New Roman"/>
          <w:sz w:val="28"/>
          <w:szCs w:val="28"/>
        </w:rPr>
        <w:t xml:space="preserve"> </w:t>
      </w:r>
    </w:p>
    <w:p w:rsidR="00CC404E" w:rsidRPr="00CC404E" w:rsidRDefault="00CC404E" w:rsidP="00CC40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859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2544"/>
      </w:tblGrid>
      <w:tr w:rsidR="00DB1EA4" w:rsidRPr="00CC404E" w:rsidTr="00CC404E"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профессий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Нормативы численности, чел., в смену</w:t>
            </w:r>
          </w:p>
        </w:tc>
      </w:tr>
      <w:tr w:rsidR="00DB1EA4" w:rsidRPr="00CC404E" w:rsidTr="00CC404E"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Бункеровщик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Весовщик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1,3 (на 1 весы)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крана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1,5 (на 1 кран)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печей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а) при количестве печей от 1 до 3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б) при количестве печей от 4 до 6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питателя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дробильной установки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моечных установок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компрессорных установок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сортировки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54CEE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CEE" w:rsidRPr="00CC404E" w:rsidRDefault="00654CEE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Сортировщик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CEE" w:rsidRPr="00CC404E" w:rsidRDefault="00A04C9D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Лаборант химического анализа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Прессовщик лома и отходов металла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1,5 (на 1 пресс)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Сепараторщик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AD4511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 (на 1 автомобиль)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погрузчика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AD4511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 (на 1 погрузчик)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бульдозера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AD4511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 (на 1 бульдозер)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экскаватора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AD4511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 (на 1 экскаватор)</w:t>
            </w:r>
          </w:p>
        </w:tc>
      </w:tr>
      <w:tr w:rsidR="00DB1EA4" w:rsidRPr="00CC404E" w:rsidTr="00CC404E">
        <w:tc>
          <w:tcPr>
            <w:tcW w:w="3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Кладовщик (в зависимости от стоимости материальных ценностей и количества складов)</w:t>
            </w:r>
          </w:p>
        </w:tc>
        <w:tc>
          <w:tcPr>
            <w:tcW w:w="12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C404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04E">
              <w:rPr>
                <w:rFonts w:ascii="Times New Roman" w:hAnsi="Times New Roman"/>
                <w:sz w:val="28"/>
                <w:szCs w:val="28"/>
                <w:lang w:eastAsia="ru-RU"/>
              </w:rPr>
              <w:t>1-3</w:t>
            </w:r>
          </w:p>
        </w:tc>
      </w:tr>
    </w:tbl>
    <w:p w:rsidR="00DB1EA4" w:rsidRPr="00A66634" w:rsidRDefault="00DD6048" w:rsidP="00BE365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bookmarkStart w:id="1" w:name="_Hlk54708844"/>
      <w:r>
        <w:rPr>
          <w:rFonts w:ascii="Times New Roman" w:hAnsi="Times New Roman"/>
          <w:sz w:val="28"/>
          <w:szCs w:val="28"/>
        </w:rPr>
        <w:t>Посменный режим работы устанавливается работодателем.</w:t>
      </w:r>
    </w:p>
    <w:bookmarkEnd w:id="1"/>
    <w:p w:rsidR="00DB1EA4" w:rsidRDefault="00DB1EA4" w:rsidP="00A6663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6634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Таблица </w:t>
      </w:r>
      <w:r w:rsidR="00176159" w:rsidRPr="00A66634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8835FA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176159" w:rsidRPr="00A66634">
        <w:rPr>
          <w:rFonts w:ascii="Times New Roman" w:hAnsi="Times New Roman"/>
          <w:sz w:val="28"/>
          <w:szCs w:val="28"/>
        </w:rPr>
        <w:t xml:space="preserve"> </w:t>
      </w:r>
      <w:r w:rsidRPr="00A66634">
        <w:rPr>
          <w:rFonts w:ascii="Times New Roman" w:hAnsi="Times New Roman"/>
          <w:sz w:val="28"/>
          <w:szCs w:val="28"/>
        </w:rPr>
        <w:t xml:space="preserve">– </w:t>
      </w:r>
      <w:r w:rsidR="00DD6048">
        <w:rPr>
          <w:rFonts w:ascii="Times New Roman" w:hAnsi="Times New Roman"/>
          <w:sz w:val="28"/>
          <w:szCs w:val="28"/>
        </w:rPr>
        <w:t>Рекомендуемая численность</w:t>
      </w:r>
      <w:r w:rsidRPr="00A66634">
        <w:rPr>
          <w:rFonts w:ascii="Times New Roman" w:hAnsi="Times New Roman"/>
          <w:sz w:val="28"/>
          <w:szCs w:val="28"/>
        </w:rPr>
        <w:t xml:space="preserve"> рабочего персонала (</w:t>
      </w:r>
      <w:r w:rsidRPr="001719C5">
        <w:rPr>
          <w:rFonts w:ascii="Times New Roman" w:hAnsi="Times New Roman"/>
          <w:sz w:val="28"/>
          <w:szCs w:val="28"/>
        </w:rPr>
        <w:t>машинист (кочегар) котельной</w:t>
      </w:r>
      <w:r w:rsidRPr="00A66634">
        <w:rPr>
          <w:rFonts w:ascii="Times New Roman" w:hAnsi="Times New Roman"/>
          <w:sz w:val="28"/>
          <w:szCs w:val="28"/>
        </w:rPr>
        <w:t>) операторов</w:t>
      </w:r>
      <w:r w:rsidR="00217BFA" w:rsidRPr="001719C5">
        <w:rPr>
          <w:rFonts w:ascii="Times New Roman" w:hAnsi="Times New Roman"/>
          <w:sz w:val="28"/>
          <w:szCs w:val="28"/>
        </w:rPr>
        <w:t xml:space="preserve">, осуществляющих </w:t>
      </w:r>
      <w:r w:rsidR="00217BFA" w:rsidRPr="0098461C">
        <w:rPr>
          <w:rFonts w:ascii="Times New Roman" w:hAnsi="Times New Roman"/>
          <w:sz w:val="28"/>
          <w:szCs w:val="28"/>
        </w:rPr>
        <w:t>обработк</w:t>
      </w:r>
      <w:r w:rsidR="00217BFA">
        <w:rPr>
          <w:rFonts w:ascii="Times New Roman" w:hAnsi="Times New Roman"/>
          <w:sz w:val="28"/>
          <w:szCs w:val="28"/>
        </w:rPr>
        <w:t>у</w:t>
      </w:r>
      <w:r w:rsidR="00217BFA" w:rsidRPr="0098461C">
        <w:rPr>
          <w:rFonts w:ascii="Times New Roman" w:hAnsi="Times New Roman"/>
          <w:sz w:val="28"/>
          <w:szCs w:val="28"/>
        </w:rPr>
        <w:t>, утилизаци</w:t>
      </w:r>
      <w:r w:rsidR="00217BFA">
        <w:rPr>
          <w:rFonts w:ascii="Times New Roman" w:hAnsi="Times New Roman"/>
          <w:sz w:val="28"/>
          <w:szCs w:val="28"/>
        </w:rPr>
        <w:t>ю,</w:t>
      </w:r>
      <w:r w:rsidR="00217BFA" w:rsidRPr="0098461C">
        <w:rPr>
          <w:rFonts w:ascii="Times New Roman" w:hAnsi="Times New Roman"/>
          <w:sz w:val="28"/>
          <w:szCs w:val="28"/>
        </w:rPr>
        <w:t xml:space="preserve"> обезвреживани</w:t>
      </w:r>
      <w:r w:rsidR="00217BFA">
        <w:rPr>
          <w:rFonts w:ascii="Times New Roman" w:hAnsi="Times New Roman"/>
          <w:sz w:val="28"/>
          <w:szCs w:val="28"/>
        </w:rPr>
        <w:t>е</w:t>
      </w:r>
      <w:r w:rsidR="00217BFA" w:rsidRPr="0098461C">
        <w:rPr>
          <w:rFonts w:ascii="Times New Roman" w:hAnsi="Times New Roman"/>
          <w:sz w:val="28"/>
          <w:szCs w:val="28"/>
        </w:rPr>
        <w:t xml:space="preserve"> (в том числе энергетическ</w:t>
      </w:r>
      <w:r w:rsidR="00217BFA">
        <w:rPr>
          <w:rFonts w:ascii="Times New Roman" w:hAnsi="Times New Roman"/>
          <w:sz w:val="28"/>
          <w:szCs w:val="28"/>
        </w:rPr>
        <w:t>ую</w:t>
      </w:r>
      <w:r w:rsidR="00217BFA" w:rsidRPr="0098461C">
        <w:rPr>
          <w:rFonts w:ascii="Times New Roman" w:hAnsi="Times New Roman"/>
          <w:sz w:val="28"/>
          <w:szCs w:val="28"/>
        </w:rPr>
        <w:t xml:space="preserve"> утилизаци</w:t>
      </w:r>
      <w:r w:rsidR="00217BFA">
        <w:rPr>
          <w:rFonts w:ascii="Times New Roman" w:hAnsi="Times New Roman"/>
          <w:sz w:val="28"/>
          <w:szCs w:val="28"/>
        </w:rPr>
        <w:t>ю</w:t>
      </w:r>
      <w:r w:rsidR="00217BFA" w:rsidRPr="0098461C">
        <w:rPr>
          <w:rFonts w:ascii="Times New Roman" w:hAnsi="Times New Roman"/>
          <w:sz w:val="28"/>
          <w:szCs w:val="28"/>
        </w:rPr>
        <w:t>)</w:t>
      </w:r>
      <w:r w:rsidR="00217BFA">
        <w:rPr>
          <w:rFonts w:ascii="Times New Roman" w:hAnsi="Times New Roman"/>
          <w:sz w:val="28"/>
          <w:szCs w:val="28"/>
        </w:rPr>
        <w:t xml:space="preserve"> </w:t>
      </w:r>
      <w:r w:rsidR="00497B7D">
        <w:rPr>
          <w:rFonts w:ascii="Times New Roman" w:hAnsi="Times New Roman"/>
          <w:sz w:val="28"/>
          <w:szCs w:val="28"/>
        </w:rPr>
        <w:t xml:space="preserve">ТКО </w:t>
      </w:r>
    </w:p>
    <w:p w:rsidR="00A66634" w:rsidRPr="00A66634" w:rsidRDefault="00A66634" w:rsidP="00A6663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4871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83"/>
        <w:gridCol w:w="2409"/>
        <w:gridCol w:w="1872"/>
      </w:tblGrid>
      <w:tr w:rsidR="00DB1EA4" w:rsidRPr="00BE365A" w:rsidTr="00A66634"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36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работающих котлов</w:t>
            </w:r>
          </w:p>
        </w:tc>
        <w:tc>
          <w:tcPr>
            <w:tcW w:w="30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36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Суммарная производительность котлов по сжиганию твердых коммунальных отходов, т/час</w:t>
            </w:r>
          </w:p>
        </w:tc>
      </w:tr>
      <w:tr w:rsidR="00DB1EA4" w:rsidRPr="00BE365A" w:rsidTr="00A66634">
        <w:tc>
          <w:tcPr>
            <w:tcW w:w="19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B1EA4" w:rsidP="00BE36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36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36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св. 15 до 30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36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св. 30 до 45</w:t>
            </w:r>
          </w:p>
        </w:tc>
      </w:tr>
      <w:tr w:rsidR="00DB1EA4" w:rsidRPr="00BE365A" w:rsidTr="00A66634">
        <w:tc>
          <w:tcPr>
            <w:tcW w:w="19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B1EA4" w:rsidP="00BE36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D6048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Рекомендуемая численность</w:t>
            </w:r>
            <w:r w:rsidR="00DB1EA4" w:rsidRPr="00BE36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чел. (в сутки)</w:t>
            </w:r>
          </w:p>
        </w:tc>
      </w:tr>
      <w:tr w:rsidR="00DB1EA4" w:rsidRPr="00A66634" w:rsidTr="00A66634"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627543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B1EA4" w:rsidRPr="00A66634" w:rsidTr="00A66634">
        <w:tc>
          <w:tcPr>
            <w:tcW w:w="19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B1EA4" w:rsidRPr="00A66634" w:rsidTr="00A66634">
        <w:tc>
          <w:tcPr>
            <w:tcW w:w="19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A66634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63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DB1EA4" w:rsidRPr="00272DE6" w:rsidRDefault="00DB1EA4" w:rsidP="00BE365A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2DE6">
        <w:rPr>
          <w:rFonts w:ascii="Times New Roman" w:hAnsi="Times New Roman"/>
          <w:sz w:val="28"/>
          <w:szCs w:val="28"/>
        </w:rPr>
        <w:t xml:space="preserve">Таблица </w:t>
      </w:r>
      <w:r w:rsidR="00176159" w:rsidRPr="00272DE6">
        <w:rPr>
          <w:rFonts w:ascii="Times New Roman" w:hAnsi="Times New Roman"/>
          <w:sz w:val="28"/>
          <w:szCs w:val="28"/>
        </w:rPr>
        <w:t>1</w:t>
      </w:r>
      <w:r w:rsidR="008835FA">
        <w:rPr>
          <w:rFonts w:ascii="Times New Roman" w:hAnsi="Times New Roman"/>
          <w:sz w:val="28"/>
          <w:szCs w:val="28"/>
        </w:rPr>
        <w:t>3</w:t>
      </w:r>
      <w:r w:rsidR="00176159" w:rsidRPr="00272DE6">
        <w:rPr>
          <w:rFonts w:ascii="Times New Roman" w:hAnsi="Times New Roman"/>
          <w:sz w:val="28"/>
          <w:szCs w:val="28"/>
        </w:rPr>
        <w:t xml:space="preserve"> </w:t>
      </w:r>
      <w:r w:rsidRPr="00272DE6">
        <w:rPr>
          <w:rFonts w:ascii="Times New Roman" w:hAnsi="Times New Roman"/>
          <w:sz w:val="28"/>
          <w:szCs w:val="28"/>
        </w:rPr>
        <w:t xml:space="preserve">– </w:t>
      </w:r>
      <w:r w:rsidR="00DD6048">
        <w:rPr>
          <w:rFonts w:ascii="Times New Roman" w:hAnsi="Times New Roman"/>
          <w:sz w:val="28"/>
          <w:szCs w:val="28"/>
        </w:rPr>
        <w:t>Рекомендуемая численность</w:t>
      </w:r>
      <w:r w:rsidRPr="00272DE6">
        <w:rPr>
          <w:rFonts w:ascii="Times New Roman" w:hAnsi="Times New Roman"/>
          <w:sz w:val="28"/>
          <w:szCs w:val="28"/>
        </w:rPr>
        <w:t xml:space="preserve"> рабочего персонала операторов</w:t>
      </w:r>
      <w:r w:rsidR="00217BFA" w:rsidRPr="00A25ACF">
        <w:rPr>
          <w:rFonts w:ascii="Times New Roman" w:hAnsi="Times New Roman"/>
          <w:sz w:val="28"/>
          <w:szCs w:val="28"/>
        </w:rPr>
        <w:t xml:space="preserve">, осуществляющих </w:t>
      </w:r>
      <w:r w:rsidR="00217BFA" w:rsidRPr="0098461C">
        <w:rPr>
          <w:rFonts w:ascii="Times New Roman" w:hAnsi="Times New Roman"/>
          <w:sz w:val="28"/>
          <w:szCs w:val="28"/>
        </w:rPr>
        <w:t>обработк</w:t>
      </w:r>
      <w:r w:rsidR="00217BFA">
        <w:rPr>
          <w:rFonts w:ascii="Times New Roman" w:hAnsi="Times New Roman"/>
          <w:sz w:val="28"/>
          <w:szCs w:val="28"/>
        </w:rPr>
        <w:t>у</w:t>
      </w:r>
      <w:r w:rsidR="00217BFA" w:rsidRPr="0098461C">
        <w:rPr>
          <w:rFonts w:ascii="Times New Roman" w:hAnsi="Times New Roman"/>
          <w:sz w:val="28"/>
          <w:szCs w:val="28"/>
        </w:rPr>
        <w:t>, утилизаци</w:t>
      </w:r>
      <w:r w:rsidR="00217BFA">
        <w:rPr>
          <w:rFonts w:ascii="Times New Roman" w:hAnsi="Times New Roman"/>
          <w:sz w:val="28"/>
          <w:szCs w:val="28"/>
        </w:rPr>
        <w:t>ю,</w:t>
      </w:r>
      <w:r w:rsidR="00217BFA" w:rsidRPr="0098461C">
        <w:rPr>
          <w:rFonts w:ascii="Times New Roman" w:hAnsi="Times New Roman"/>
          <w:sz w:val="28"/>
          <w:szCs w:val="28"/>
        </w:rPr>
        <w:t xml:space="preserve"> обезвреживани</w:t>
      </w:r>
      <w:r w:rsidR="00217BFA">
        <w:rPr>
          <w:rFonts w:ascii="Times New Roman" w:hAnsi="Times New Roman"/>
          <w:sz w:val="28"/>
          <w:szCs w:val="28"/>
        </w:rPr>
        <w:t>е</w:t>
      </w:r>
      <w:r w:rsidR="00217BFA" w:rsidRPr="0098461C">
        <w:rPr>
          <w:rFonts w:ascii="Times New Roman" w:hAnsi="Times New Roman"/>
          <w:sz w:val="28"/>
          <w:szCs w:val="28"/>
        </w:rPr>
        <w:t xml:space="preserve"> (в том числе энергетическ</w:t>
      </w:r>
      <w:r w:rsidR="00217BFA">
        <w:rPr>
          <w:rFonts w:ascii="Times New Roman" w:hAnsi="Times New Roman"/>
          <w:sz w:val="28"/>
          <w:szCs w:val="28"/>
        </w:rPr>
        <w:t>ую</w:t>
      </w:r>
      <w:r w:rsidR="00217BFA" w:rsidRPr="0098461C">
        <w:rPr>
          <w:rFonts w:ascii="Times New Roman" w:hAnsi="Times New Roman"/>
          <w:sz w:val="28"/>
          <w:szCs w:val="28"/>
        </w:rPr>
        <w:t xml:space="preserve"> утилизаци</w:t>
      </w:r>
      <w:r w:rsidR="00217BFA">
        <w:rPr>
          <w:rFonts w:ascii="Times New Roman" w:hAnsi="Times New Roman"/>
          <w:sz w:val="28"/>
          <w:szCs w:val="28"/>
        </w:rPr>
        <w:t>ю</w:t>
      </w:r>
      <w:r w:rsidR="00217BFA" w:rsidRPr="0098461C">
        <w:rPr>
          <w:rFonts w:ascii="Times New Roman" w:hAnsi="Times New Roman"/>
          <w:sz w:val="28"/>
          <w:szCs w:val="28"/>
        </w:rPr>
        <w:t>)</w:t>
      </w:r>
      <w:r w:rsidR="00217BFA">
        <w:rPr>
          <w:rFonts w:ascii="Times New Roman" w:hAnsi="Times New Roman"/>
          <w:sz w:val="28"/>
          <w:szCs w:val="28"/>
        </w:rPr>
        <w:t xml:space="preserve"> </w:t>
      </w:r>
      <w:r w:rsidR="00497B7D">
        <w:rPr>
          <w:rFonts w:ascii="Times New Roman" w:hAnsi="Times New Roman"/>
          <w:sz w:val="28"/>
          <w:szCs w:val="28"/>
        </w:rPr>
        <w:t>ТКО</w:t>
      </w:r>
    </w:p>
    <w:tbl>
      <w:tblPr>
        <w:tblW w:w="4859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5"/>
        <w:gridCol w:w="2642"/>
      </w:tblGrid>
      <w:tr w:rsidR="00DB1EA4" w:rsidRPr="00272DE6" w:rsidTr="00272DE6"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272DE6" w:rsidRDefault="00DB1EA4" w:rsidP="00272D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профессий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272DE6" w:rsidRDefault="00DD6048" w:rsidP="00272D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Рекомендуемая численность</w:t>
            </w:r>
            <w:r w:rsidR="00DB1EA4" w:rsidRPr="00272D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чел.</w:t>
            </w:r>
          </w:p>
        </w:tc>
      </w:tr>
      <w:tr w:rsidR="00DB1EA4" w:rsidRPr="00272DE6" w:rsidTr="00272DE6"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Аппаратчик химводоочистки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Бункеровщик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Весовщик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1,3 (на 1 весы)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крана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1,5 (на 1 кран)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насосных установок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компрессорных установок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сортировки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Транспортерщик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Чистильщик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Прессовщик лома и отхода металла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1,5 (на 1 пресс)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Лаборант химического анализа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моечных установок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Оператор очистных сооружений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Дезинфектор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 (на 1 автомобиль)</w:t>
            </w:r>
          </w:p>
        </w:tc>
      </w:tr>
      <w:tr w:rsidR="00DB1EA4" w:rsidRPr="00272DE6" w:rsidTr="00272DE6">
        <w:tc>
          <w:tcPr>
            <w:tcW w:w="37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Кладовщик (в зависимости от стоимости материальных ценностей и количества складов)</w:t>
            </w:r>
          </w:p>
        </w:tc>
        <w:tc>
          <w:tcPr>
            <w:tcW w:w="1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1-3</w:t>
            </w:r>
          </w:p>
        </w:tc>
      </w:tr>
    </w:tbl>
    <w:p w:rsidR="00DB1EA4" w:rsidRPr="00272DE6" w:rsidRDefault="00DD6048" w:rsidP="00BE365A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Посменный режим работы устанавливается работодателем</w:t>
      </w:r>
      <w:r w:rsidR="008837D1">
        <w:rPr>
          <w:rFonts w:ascii="Times New Roman" w:hAnsi="Times New Roman"/>
          <w:sz w:val="28"/>
          <w:szCs w:val="28"/>
        </w:rPr>
        <w:t>.</w:t>
      </w:r>
    </w:p>
    <w:p w:rsidR="00DB1EA4" w:rsidRPr="00272DE6" w:rsidRDefault="00DB1EA4" w:rsidP="00BE365A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2DE6">
        <w:rPr>
          <w:rFonts w:ascii="Times New Roman" w:hAnsi="Times New Roman"/>
          <w:sz w:val="28"/>
          <w:szCs w:val="28"/>
        </w:rPr>
        <w:t xml:space="preserve">Таблица </w:t>
      </w:r>
      <w:r w:rsidR="002B55C1" w:rsidRPr="00272DE6">
        <w:rPr>
          <w:rFonts w:ascii="Times New Roman" w:hAnsi="Times New Roman"/>
          <w:sz w:val="28"/>
          <w:szCs w:val="28"/>
        </w:rPr>
        <w:t>1</w:t>
      </w:r>
      <w:r w:rsidR="008835FA">
        <w:rPr>
          <w:rFonts w:ascii="Times New Roman" w:hAnsi="Times New Roman"/>
          <w:sz w:val="28"/>
          <w:szCs w:val="28"/>
        </w:rPr>
        <w:t>4</w:t>
      </w:r>
      <w:r w:rsidR="002B55C1" w:rsidRPr="00272DE6">
        <w:rPr>
          <w:rFonts w:ascii="Times New Roman" w:hAnsi="Times New Roman"/>
          <w:sz w:val="28"/>
          <w:szCs w:val="28"/>
        </w:rPr>
        <w:t xml:space="preserve"> </w:t>
      </w:r>
      <w:r w:rsidRPr="00272DE6">
        <w:rPr>
          <w:rFonts w:ascii="Times New Roman" w:hAnsi="Times New Roman"/>
          <w:sz w:val="28"/>
          <w:szCs w:val="28"/>
        </w:rPr>
        <w:t xml:space="preserve">– </w:t>
      </w:r>
      <w:r w:rsidR="00DD6048">
        <w:rPr>
          <w:rFonts w:ascii="Times New Roman" w:hAnsi="Times New Roman"/>
          <w:sz w:val="28"/>
          <w:szCs w:val="28"/>
        </w:rPr>
        <w:t>Рекомендуемая численность</w:t>
      </w:r>
      <w:r w:rsidRPr="00272DE6">
        <w:rPr>
          <w:rFonts w:ascii="Times New Roman" w:hAnsi="Times New Roman"/>
          <w:sz w:val="28"/>
          <w:szCs w:val="28"/>
        </w:rPr>
        <w:t xml:space="preserve"> рабочего персонала (транспортерщик) операторов</w:t>
      </w:r>
      <w:r w:rsidR="00217BFA" w:rsidRPr="00A25ACF">
        <w:rPr>
          <w:rFonts w:ascii="Times New Roman" w:hAnsi="Times New Roman"/>
          <w:sz w:val="28"/>
          <w:szCs w:val="28"/>
        </w:rPr>
        <w:t xml:space="preserve">, осуществляющих </w:t>
      </w:r>
      <w:r w:rsidR="00217BFA" w:rsidRPr="0098461C">
        <w:rPr>
          <w:rFonts w:ascii="Times New Roman" w:hAnsi="Times New Roman"/>
          <w:sz w:val="28"/>
          <w:szCs w:val="28"/>
        </w:rPr>
        <w:t>обработк</w:t>
      </w:r>
      <w:r w:rsidR="00217BFA">
        <w:rPr>
          <w:rFonts w:ascii="Times New Roman" w:hAnsi="Times New Roman"/>
          <w:sz w:val="28"/>
          <w:szCs w:val="28"/>
        </w:rPr>
        <w:t>у</w:t>
      </w:r>
      <w:r w:rsidR="00217BFA" w:rsidRPr="0098461C">
        <w:rPr>
          <w:rFonts w:ascii="Times New Roman" w:hAnsi="Times New Roman"/>
          <w:sz w:val="28"/>
          <w:szCs w:val="28"/>
        </w:rPr>
        <w:t>, утилизаци</w:t>
      </w:r>
      <w:r w:rsidR="00217BFA">
        <w:rPr>
          <w:rFonts w:ascii="Times New Roman" w:hAnsi="Times New Roman"/>
          <w:sz w:val="28"/>
          <w:szCs w:val="28"/>
        </w:rPr>
        <w:t>ю,</w:t>
      </w:r>
      <w:r w:rsidR="00217BFA" w:rsidRPr="0098461C">
        <w:rPr>
          <w:rFonts w:ascii="Times New Roman" w:hAnsi="Times New Roman"/>
          <w:sz w:val="28"/>
          <w:szCs w:val="28"/>
        </w:rPr>
        <w:t xml:space="preserve"> обезвреживани</w:t>
      </w:r>
      <w:r w:rsidR="00217BFA">
        <w:rPr>
          <w:rFonts w:ascii="Times New Roman" w:hAnsi="Times New Roman"/>
          <w:sz w:val="28"/>
          <w:szCs w:val="28"/>
        </w:rPr>
        <w:t>е</w:t>
      </w:r>
      <w:r w:rsidR="00217BFA" w:rsidRPr="0098461C">
        <w:rPr>
          <w:rFonts w:ascii="Times New Roman" w:hAnsi="Times New Roman"/>
          <w:sz w:val="28"/>
          <w:szCs w:val="28"/>
        </w:rPr>
        <w:t xml:space="preserve"> (в том числе энергетическ</w:t>
      </w:r>
      <w:r w:rsidR="00217BFA">
        <w:rPr>
          <w:rFonts w:ascii="Times New Roman" w:hAnsi="Times New Roman"/>
          <w:sz w:val="28"/>
          <w:szCs w:val="28"/>
        </w:rPr>
        <w:t>ую</w:t>
      </w:r>
      <w:r w:rsidR="00217BFA" w:rsidRPr="0098461C">
        <w:rPr>
          <w:rFonts w:ascii="Times New Roman" w:hAnsi="Times New Roman"/>
          <w:sz w:val="28"/>
          <w:szCs w:val="28"/>
        </w:rPr>
        <w:t xml:space="preserve"> утилизаци</w:t>
      </w:r>
      <w:r w:rsidR="00217BFA">
        <w:rPr>
          <w:rFonts w:ascii="Times New Roman" w:hAnsi="Times New Roman"/>
          <w:sz w:val="28"/>
          <w:szCs w:val="28"/>
        </w:rPr>
        <w:t>ю</w:t>
      </w:r>
      <w:r w:rsidR="00217BFA" w:rsidRPr="0098461C">
        <w:rPr>
          <w:rFonts w:ascii="Times New Roman" w:hAnsi="Times New Roman"/>
          <w:sz w:val="28"/>
          <w:szCs w:val="28"/>
        </w:rPr>
        <w:t>)</w:t>
      </w:r>
      <w:r w:rsidR="00217BFA">
        <w:rPr>
          <w:rFonts w:ascii="Times New Roman" w:hAnsi="Times New Roman"/>
          <w:sz w:val="28"/>
          <w:szCs w:val="28"/>
        </w:rPr>
        <w:t xml:space="preserve"> </w:t>
      </w:r>
      <w:r w:rsidR="00497B7D">
        <w:rPr>
          <w:rFonts w:ascii="Times New Roman" w:hAnsi="Times New Roman"/>
          <w:sz w:val="28"/>
          <w:szCs w:val="28"/>
        </w:rPr>
        <w:t>ТКО</w:t>
      </w:r>
      <w:r w:rsidR="008B79DC">
        <w:rPr>
          <w:rFonts w:ascii="Times New Roman" w:hAnsi="Times New Roman"/>
          <w:sz w:val="28"/>
          <w:szCs w:val="28"/>
        </w:rPr>
        <w:t>.</w:t>
      </w:r>
    </w:p>
    <w:tbl>
      <w:tblPr>
        <w:tblW w:w="4858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84"/>
      </w:tblGrid>
      <w:tr w:rsidR="00DB1EA4" w:rsidRPr="00272DE6" w:rsidTr="001719C5">
        <w:tc>
          <w:tcPr>
            <w:tcW w:w="31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6C130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 </w:t>
            </w:r>
            <w:r w:rsidR="006C1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ТКО</w:t>
            </w:r>
            <w:r w:rsidRPr="00272D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 год, тыс. тонн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D6048" w:rsidP="00272DE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Рекомендуемая численность</w:t>
            </w:r>
            <w:r w:rsidR="00DB1EA4" w:rsidRPr="00272D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чел.</w:t>
            </w:r>
          </w:p>
        </w:tc>
      </w:tr>
      <w:tr w:rsidR="008837D1" w:rsidRPr="00BE365A" w:rsidTr="001719C5">
        <w:tc>
          <w:tcPr>
            <w:tcW w:w="3195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37D1" w:rsidRDefault="008837D1" w:rsidP="008837D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8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37D1" w:rsidRDefault="008837D1" w:rsidP="008837D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2-4</w:t>
            </w:r>
          </w:p>
        </w:tc>
      </w:tr>
      <w:tr w:rsidR="008837D1" w:rsidRPr="00BE365A" w:rsidTr="001719C5">
        <w:trPr>
          <w:trHeight w:val="391"/>
        </w:trPr>
        <w:tc>
          <w:tcPr>
            <w:tcW w:w="3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37D1" w:rsidRDefault="008837D1" w:rsidP="008837D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15- 50</w:t>
            </w:r>
          </w:p>
        </w:tc>
        <w:tc>
          <w:tcPr>
            <w:tcW w:w="18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37D1" w:rsidRDefault="008837D1" w:rsidP="008837D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</w:tr>
      <w:tr w:rsidR="00DB1EA4" w:rsidRPr="00BE365A" w:rsidTr="001719C5">
        <w:tc>
          <w:tcPr>
            <w:tcW w:w="3195" w:type="pct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2B55C1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51-</w:t>
            </w: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EA4"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05" w:type="pct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2B55C1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8-11</w:t>
            </w:r>
          </w:p>
        </w:tc>
      </w:tr>
      <w:tr w:rsidR="00DB1EA4" w:rsidRPr="00BE365A" w:rsidTr="00272DE6">
        <w:tc>
          <w:tcPr>
            <w:tcW w:w="31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101-150</w:t>
            </w:r>
          </w:p>
        </w:tc>
        <w:tc>
          <w:tcPr>
            <w:tcW w:w="18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12-19</w:t>
            </w:r>
          </w:p>
        </w:tc>
      </w:tr>
      <w:tr w:rsidR="00DB1EA4" w:rsidRPr="00BE365A" w:rsidTr="00272DE6">
        <w:tc>
          <w:tcPr>
            <w:tcW w:w="31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151-200</w:t>
            </w:r>
          </w:p>
        </w:tc>
        <w:tc>
          <w:tcPr>
            <w:tcW w:w="18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19-27</w:t>
            </w:r>
          </w:p>
        </w:tc>
      </w:tr>
      <w:tr w:rsidR="00DB1EA4" w:rsidRPr="00BE365A" w:rsidTr="00272DE6">
        <w:tc>
          <w:tcPr>
            <w:tcW w:w="31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200-250</w:t>
            </w:r>
          </w:p>
        </w:tc>
        <w:tc>
          <w:tcPr>
            <w:tcW w:w="18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27-34</w:t>
            </w:r>
          </w:p>
        </w:tc>
      </w:tr>
      <w:tr w:rsidR="00DB1EA4" w:rsidRPr="00BE365A" w:rsidTr="00272DE6">
        <w:tc>
          <w:tcPr>
            <w:tcW w:w="31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св. 250</w:t>
            </w:r>
          </w:p>
        </w:tc>
        <w:tc>
          <w:tcPr>
            <w:tcW w:w="18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272DE6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DE6">
              <w:rPr>
                <w:rFonts w:ascii="Times New Roman" w:hAnsi="Times New Roman"/>
                <w:sz w:val="28"/>
                <w:szCs w:val="28"/>
                <w:lang w:eastAsia="ru-RU"/>
              </w:rPr>
              <w:t>34-42</w:t>
            </w:r>
          </w:p>
        </w:tc>
      </w:tr>
    </w:tbl>
    <w:p w:rsidR="00DB1EA4" w:rsidRPr="00BE365A" w:rsidRDefault="00DB1EA4" w:rsidP="00BE365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365A">
        <w:rPr>
          <w:rFonts w:ascii="Times New Roman" w:hAnsi="Times New Roman"/>
          <w:b/>
          <w:sz w:val="28"/>
          <w:szCs w:val="28"/>
        </w:rPr>
        <w:t xml:space="preserve">Раздел 4. </w:t>
      </w:r>
      <w:r w:rsidR="00BE685F"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="00BE685F"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F40570">
        <w:rPr>
          <w:rFonts w:ascii="Times New Roman" w:hAnsi="Times New Roman"/>
          <w:b/>
          <w:sz w:val="28"/>
          <w:szCs w:val="28"/>
        </w:rPr>
        <w:t>и численности</w:t>
      </w:r>
      <w:r w:rsidR="00CC3C23">
        <w:rPr>
          <w:rFonts w:ascii="Times New Roman" w:hAnsi="Times New Roman"/>
          <w:b/>
          <w:sz w:val="28"/>
          <w:szCs w:val="28"/>
        </w:rPr>
        <w:t xml:space="preserve"> </w:t>
      </w:r>
      <w:r w:rsidRPr="00BE365A">
        <w:rPr>
          <w:rFonts w:ascii="Times New Roman" w:hAnsi="Times New Roman"/>
          <w:b/>
          <w:sz w:val="28"/>
          <w:szCs w:val="28"/>
        </w:rPr>
        <w:t>руководителей, специалистов, служащих и рабочих операторов</w:t>
      </w:r>
      <w:r w:rsidR="00217BFA" w:rsidRPr="001719C5">
        <w:rPr>
          <w:rFonts w:ascii="Times New Roman" w:hAnsi="Times New Roman"/>
          <w:b/>
          <w:sz w:val="28"/>
          <w:szCs w:val="28"/>
        </w:rPr>
        <w:t>, осуществляющих захоронение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497B7D">
        <w:rPr>
          <w:rFonts w:ascii="Times New Roman" w:hAnsi="Times New Roman"/>
          <w:b/>
          <w:sz w:val="28"/>
          <w:szCs w:val="28"/>
        </w:rPr>
        <w:t>ТКО</w:t>
      </w:r>
    </w:p>
    <w:p w:rsidR="00DB1EA4" w:rsidRPr="004D5F3C" w:rsidRDefault="00DB1EA4" w:rsidP="004D5F3C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Захоронение </w:t>
      </w:r>
      <w:r w:rsidR="00497B7D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на объектах размещения ТКО</w:t>
      </w:r>
      <w:r w:rsidR="00BE68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8940F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объектах размещения ТКО выполняются следующие основные работы: прием, складирование, уплотнение и изоляция </w:t>
      </w:r>
      <w:r w:rsidR="00497B7D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определение примерного объема</w:t>
      </w:r>
      <w:r w:rsidR="008167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7B7D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B1EA4" w:rsidRPr="004D5F3C" w:rsidRDefault="00DB1EA4" w:rsidP="004D5F3C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 xml:space="preserve">Все работы по складированию, уплотнению и изоляции </w:t>
      </w:r>
      <w:r w:rsidR="00497B7D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объектах размещения ТКО  выполняются механизировано.</w:t>
      </w:r>
    </w:p>
    <w:p w:rsidR="00DB1EA4" w:rsidRPr="004D5F3C" w:rsidRDefault="00DB1EA4" w:rsidP="004D5F3C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 xml:space="preserve">Уплотнение уложенных на рабочей карте </w:t>
      </w:r>
      <w:r w:rsidR="00497B7D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слоями до 0,5 м, промежуточная изоляция слоев осуществляется тяжелыми бульдозерами на базе тракторов или специальным катком-уплотнителем. На объекте размещения ТКО обеспечивается контроль высоты слоя и степень уплотнения ТКО</w:t>
      </w:r>
      <w:r w:rsidR="001F6A9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B1EA4" w:rsidRPr="004D5F3C" w:rsidRDefault="00DB1EA4" w:rsidP="004D5F3C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>Разработка грунта и доставка его на рабочую карту на расстояние до 500 м осуществляется скреперами, при большем расстоянии разработка грунта выполняется экскаваторами, а доставка на рабочую карту – самосвалами.</w:t>
      </w:r>
    </w:p>
    <w:p w:rsidR="00DB1EA4" w:rsidRPr="004D5F3C" w:rsidRDefault="00DB1EA4" w:rsidP="004D5F3C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>Летом, в пожароопасные периоды, осуществляется увлажнение</w:t>
      </w:r>
      <w:r w:rsidR="008167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7B7D">
        <w:rPr>
          <w:rFonts w:ascii="Times New Roman" w:hAnsi="Times New Roman"/>
          <w:spacing w:val="2"/>
          <w:sz w:val="28"/>
          <w:szCs w:val="28"/>
          <w:lang w:eastAsia="ru-RU"/>
        </w:rPr>
        <w:t>ТКО</w:t>
      </w:r>
      <w:r w:rsidRPr="004D5F3C">
        <w:rPr>
          <w:rFonts w:ascii="Times New Roman" w:hAnsi="Times New Roman"/>
          <w:spacing w:val="2"/>
          <w:sz w:val="28"/>
          <w:szCs w:val="28"/>
          <w:lang w:eastAsia="ru-RU"/>
        </w:rPr>
        <w:t>. Противопожарные меры безопасности на объектах размещения ТКО проводятся силами рабочих.</w:t>
      </w:r>
    </w:p>
    <w:p w:rsidR="00DB1EA4" w:rsidRPr="004D5F3C" w:rsidRDefault="00DB1EA4" w:rsidP="004D5F3C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B1EA4" w:rsidRDefault="003E2C53" w:rsidP="001719C5">
      <w:pPr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="00F40570">
        <w:rPr>
          <w:rFonts w:ascii="Times New Roman" w:hAnsi="Times New Roman"/>
          <w:b/>
          <w:sz w:val="28"/>
          <w:szCs w:val="28"/>
        </w:rPr>
        <w:t xml:space="preserve"> и численности 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руководящего </w:t>
      </w:r>
      <w:r w:rsidR="00B53F9D">
        <w:rPr>
          <w:rFonts w:ascii="Times New Roman" w:hAnsi="Times New Roman"/>
          <w:b/>
          <w:sz w:val="28"/>
          <w:szCs w:val="28"/>
        </w:rPr>
        <w:br/>
      </w:r>
      <w:r w:rsidR="00DB1EA4" w:rsidRPr="001719C5">
        <w:rPr>
          <w:rFonts w:ascii="Times New Roman" w:hAnsi="Times New Roman"/>
          <w:b/>
          <w:sz w:val="28"/>
          <w:szCs w:val="28"/>
        </w:rPr>
        <w:t>и инженерно-технического состава операторов</w:t>
      </w:r>
      <w:r w:rsidR="00217BFA" w:rsidRPr="00A25ACF">
        <w:rPr>
          <w:rFonts w:ascii="Times New Roman" w:hAnsi="Times New Roman"/>
          <w:b/>
          <w:sz w:val="28"/>
          <w:szCs w:val="28"/>
        </w:rPr>
        <w:t>, осуществляющих захоронение</w:t>
      </w:r>
      <w:r w:rsidR="00497B7D">
        <w:rPr>
          <w:rFonts w:ascii="Times New Roman" w:hAnsi="Times New Roman"/>
          <w:b/>
          <w:sz w:val="28"/>
          <w:szCs w:val="28"/>
        </w:rPr>
        <w:t xml:space="preserve"> ТКО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, осуществляющих </w:t>
      </w:r>
      <w:r w:rsidR="00141713">
        <w:rPr>
          <w:rFonts w:ascii="Times New Roman" w:hAnsi="Times New Roman"/>
          <w:b/>
          <w:sz w:val="28"/>
          <w:szCs w:val="28"/>
        </w:rPr>
        <w:t>о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перативное руководство, управление </w:t>
      </w:r>
      <w:r w:rsidR="00B53F9D">
        <w:rPr>
          <w:rFonts w:ascii="Times New Roman" w:hAnsi="Times New Roman"/>
          <w:b/>
          <w:sz w:val="28"/>
          <w:szCs w:val="28"/>
        </w:rPr>
        <w:br/>
      </w:r>
      <w:r w:rsidR="00DB1EA4" w:rsidRPr="001719C5">
        <w:rPr>
          <w:rFonts w:ascii="Times New Roman" w:hAnsi="Times New Roman"/>
          <w:b/>
          <w:sz w:val="28"/>
          <w:szCs w:val="28"/>
        </w:rPr>
        <w:t>и технологическ</w:t>
      </w:r>
      <w:r w:rsidR="00141713">
        <w:rPr>
          <w:rFonts w:ascii="Times New Roman" w:hAnsi="Times New Roman"/>
          <w:b/>
          <w:sz w:val="28"/>
          <w:szCs w:val="28"/>
        </w:rPr>
        <w:t>ую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подготовк</w:t>
      </w:r>
      <w:r w:rsidR="00141713">
        <w:rPr>
          <w:rFonts w:ascii="Times New Roman" w:hAnsi="Times New Roman"/>
          <w:b/>
          <w:sz w:val="28"/>
          <w:szCs w:val="28"/>
        </w:rPr>
        <w:t>у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производства</w:t>
      </w:r>
    </w:p>
    <w:p w:rsidR="00497B7D" w:rsidRPr="001719C5" w:rsidRDefault="00497B7D" w:rsidP="001719C5">
      <w:pPr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1EA4" w:rsidRPr="004D5F3C" w:rsidRDefault="00DB1EA4" w:rsidP="004D5F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3C">
        <w:rPr>
          <w:rFonts w:ascii="Times New Roman" w:hAnsi="Times New Roman"/>
          <w:sz w:val="28"/>
          <w:szCs w:val="28"/>
        </w:rPr>
        <w:t xml:space="preserve">Примерный перечень работ: </w:t>
      </w:r>
      <w:r w:rsidR="00497B7D">
        <w:rPr>
          <w:rFonts w:ascii="Times New Roman" w:hAnsi="Times New Roman"/>
          <w:sz w:val="28"/>
          <w:szCs w:val="28"/>
        </w:rPr>
        <w:t>р</w:t>
      </w:r>
      <w:r w:rsidRPr="004D5F3C">
        <w:rPr>
          <w:rFonts w:ascii="Times New Roman" w:hAnsi="Times New Roman"/>
          <w:sz w:val="28"/>
          <w:szCs w:val="28"/>
        </w:rPr>
        <w:t xml:space="preserve">уководство по приемке, разгрузке </w:t>
      </w:r>
      <w:r w:rsidR="00E778C3">
        <w:rPr>
          <w:rFonts w:ascii="Times New Roman" w:hAnsi="Times New Roman"/>
          <w:sz w:val="28"/>
          <w:szCs w:val="28"/>
        </w:rPr>
        <w:br/>
      </w:r>
      <w:r w:rsidRPr="004D5F3C">
        <w:rPr>
          <w:rFonts w:ascii="Times New Roman" w:hAnsi="Times New Roman"/>
          <w:sz w:val="28"/>
          <w:szCs w:val="28"/>
        </w:rPr>
        <w:t xml:space="preserve">и размещению, захоронению </w:t>
      </w:r>
      <w:r w:rsidR="00497B7D">
        <w:rPr>
          <w:rFonts w:ascii="Times New Roman" w:hAnsi="Times New Roman"/>
          <w:sz w:val="28"/>
          <w:szCs w:val="28"/>
        </w:rPr>
        <w:t>ТКО</w:t>
      </w:r>
      <w:r w:rsidRPr="004D5F3C">
        <w:rPr>
          <w:rFonts w:ascii="Times New Roman" w:hAnsi="Times New Roman"/>
          <w:sz w:val="28"/>
          <w:szCs w:val="28"/>
        </w:rPr>
        <w:t xml:space="preserve">. Учет поступления и размещения на объекте размещения ТКО. Учет автотранспорта, доставляющего отходы. Ведение учета </w:t>
      </w:r>
      <w:r w:rsidR="00E778C3">
        <w:rPr>
          <w:rFonts w:ascii="Times New Roman" w:hAnsi="Times New Roman"/>
          <w:sz w:val="28"/>
          <w:szCs w:val="28"/>
        </w:rPr>
        <w:br/>
      </w:r>
      <w:r w:rsidRPr="004D5F3C">
        <w:rPr>
          <w:rFonts w:ascii="Times New Roman" w:hAnsi="Times New Roman"/>
          <w:sz w:val="28"/>
          <w:szCs w:val="28"/>
        </w:rPr>
        <w:t xml:space="preserve">и отчетности в области обращения с </w:t>
      </w:r>
      <w:r w:rsidR="008B79DC">
        <w:rPr>
          <w:rFonts w:ascii="Times New Roman" w:hAnsi="Times New Roman"/>
          <w:sz w:val="28"/>
          <w:szCs w:val="28"/>
        </w:rPr>
        <w:t>ТКО</w:t>
      </w:r>
      <w:r w:rsidRPr="004D5F3C">
        <w:rPr>
          <w:rFonts w:ascii="Times New Roman" w:hAnsi="Times New Roman"/>
          <w:sz w:val="28"/>
          <w:szCs w:val="28"/>
        </w:rPr>
        <w:t xml:space="preserve">. Организация охраны техники </w:t>
      </w:r>
      <w:r w:rsidR="00E778C3">
        <w:rPr>
          <w:rFonts w:ascii="Times New Roman" w:hAnsi="Times New Roman"/>
          <w:sz w:val="28"/>
          <w:szCs w:val="28"/>
        </w:rPr>
        <w:br/>
      </w:r>
      <w:r w:rsidRPr="004D5F3C">
        <w:rPr>
          <w:rFonts w:ascii="Times New Roman" w:hAnsi="Times New Roman"/>
          <w:sz w:val="28"/>
          <w:szCs w:val="28"/>
        </w:rPr>
        <w:t xml:space="preserve">и территории объекта размещения ТКО. Обеспечение контроля за санитарно-эпидемиологическим состоянием объекта размещения ТКО, исправным состоянием подъездных путей, освещения. Контроль за поступающими на объект размещения ТКО отходами в соответствии с установленными требованиями. Обеспечение соблюдения правил противопожарной защиты, охраны труда и техники безопасности на объектах размещения ТКО. Руководство работниками, обслуживающими объект размещения ТКО. Инструктирование работников по учету поступления и размещения </w:t>
      </w:r>
      <w:r w:rsidR="00497B7D">
        <w:rPr>
          <w:rFonts w:ascii="Times New Roman" w:hAnsi="Times New Roman"/>
          <w:sz w:val="28"/>
          <w:szCs w:val="28"/>
        </w:rPr>
        <w:t>ТКО.</w:t>
      </w:r>
      <w:r w:rsidRPr="004D5F3C">
        <w:rPr>
          <w:rFonts w:ascii="Times New Roman" w:hAnsi="Times New Roman"/>
          <w:sz w:val="28"/>
          <w:szCs w:val="28"/>
        </w:rPr>
        <w:t xml:space="preserve"> Ведение установленной отчетности и учета </w:t>
      </w:r>
      <w:r w:rsidR="00E778C3">
        <w:rPr>
          <w:rFonts w:ascii="Times New Roman" w:hAnsi="Times New Roman"/>
          <w:sz w:val="28"/>
          <w:szCs w:val="28"/>
        </w:rPr>
        <w:br/>
      </w:r>
      <w:r w:rsidRPr="004D5F3C">
        <w:rPr>
          <w:rFonts w:ascii="Times New Roman" w:hAnsi="Times New Roman"/>
          <w:sz w:val="28"/>
          <w:szCs w:val="28"/>
        </w:rPr>
        <w:t xml:space="preserve">о деятельности объекта размещения ТКО. Проведение мероприятий по повышению качества выполнения работ и производительности средств механизации </w:t>
      </w:r>
      <w:r w:rsidR="00E778C3">
        <w:rPr>
          <w:rFonts w:ascii="Times New Roman" w:hAnsi="Times New Roman"/>
          <w:sz w:val="28"/>
          <w:szCs w:val="28"/>
        </w:rPr>
        <w:br/>
      </w:r>
      <w:r w:rsidRPr="004D5F3C">
        <w:rPr>
          <w:rFonts w:ascii="Times New Roman" w:hAnsi="Times New Roman"/>
          <w:sz w:val="28"/>
          <w:szCs w:val="28"/>
        </w:rPr>
        <w:t>в соответствии с технологической схемой и графиком эксплуатации объекта размещения ТКО. Проведение мероприятий по мониторингу объекта размещения ТКО.</w:t>
      </w:r>
    </w:p>
    <w:p w:rsidR="00DB1EA4" w:rsidRDefault="00DB1EA4" w:rsidP="004D5F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3C">
        <w:rPr>
          <w:rFonts w:ascii="Times New Roman" w:hAnsi="Times New Roman" w:cs="Times New Roman"/>
          <w:sz w:val="28"/>
          <w:szCs w:val="28"/>
        </w:rPr>
        <w:t xml:space="preserve">Примерный перечень должностей: начальник подразделения (участка) объекта размещения </w:t>
      </w:r>
      <w:r w:rsidR="00497B7D">
        <w:rPr>
          <w:rFonts w:ascii="Times New Roman" w:hAnsi="Times New Roman" w:cs="Times New Roman"/>
          <w:sz w:val="28"/>
          <w:szCs w:val="28"/>
        </w:rPr>
        <w:t>ТКО</w:t>
      </w:r>
      <w:r w:rsidRPr="004D5F3C">
        <w:rPr>
          <w:rFonts w:ascii="Times New Roman" w:hAnsi="Times New Roman" w:cs="Times New Roman"/>
          <w:sz w:val="28"/>
          <w:szCs w:val="28"/>
        </w:rPr>
        <w:t xml:space="preserve">, мастер по эксплуатации объекта размещения </w:t>
      </w:r>
      <w:r w:rsidR="00497B7D">
        <w:rPr>
          <w:rFonts w:ascii="Times New Roman" w:hAnsi="Times New Roman" w:cs="Times New Roman"/>
          <w:sz w:val="28"/>
          <w:szCs w:val="28"/>
        </w:rPr>
        <w:t>ТКО</w:t>
      </w:r>
      <w:r w:rsidRPr="004D5F3C">
        <w:rPr>
          <w:rFonts w:ascii="Times New Roman" w:hAnsi="Times New Roman" w:cs="Times New Roman"/>
          <w:sz w:val="28"/>
          <w:szCs w:val="28"/>
        </w:rPr>
        <w:t xml:space="preserve">, технолог объекта размещения </w:t>
      </w:r>
      <w:r w:rsidR="00497B7D">
        <w:rPr>
          <w:rFonts w:ascii="Times New Roman" w:hAnsi="Times New Roman" w:cs="Times New Roman"/>
          <w:sz w:val="28"/>
          <w:szCs w:val="28"/>
        </w:rPr>
        <w:t>ТКО</w:t>
      </w:r>
      <w:r w:rsidRPr="004D5F3C">
        <w:rPr>
          <w:rFonts w:ascii="Times New Roman" w:hAnsi="Times New Roman" w:cs="Times New Roman"/>
          <w:sz w:val="28"/>
          <w:szCs w:val="28"/>
        </w:rPr>
        <w:t>.</w:t>
      </w:r>
    </w:p>
    <w:p w:rsidR="004D5F3C" w:rsidRPr="004D5F3C" w:rsidRDefault="004D5F3C" w:rsidP="004D5F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EA4" w:rsidRDefault="00DB1EA4" w:rsidP="004D5F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3C">
        <w:rPr>
          <w:rFonts w:ascii="Times New Roman" w:hAnsi="Times New Roman"/>
          <w:sz w:val="28"/>
          <w:szCs w:val="28"/>
        </w:rPr>
        <w:t xml:space="preserve">Таблица </w:t>
      </w:r>
      <w:r w:rsidR="00314675">
        <w:rPr>
          <w:rFonts w:ascii="Times New Roman" w:hAnsi="Times New Roman"/>
          <w:sz w:val="28"/>
          <w:szCs w:val="28"/>
        </w:rPr>
        <w:t>1</w:t>
      </w:r>
      <w:r w:rsidR="008835FA">
        <w:rPr>
          <w:rFonts w:ascii="Times New Roman" w:hAnsi="Times New Roman"/>
          <w:sz w:val="28"/>
          <w:szCs w:val="28"/>
        </w:rPr>
        <w:t>5</w:t>
      </w:r>
      <w:r w:rsidR="00314675" w:rsidRPr="004D5F3C">
        <w:rPr>
          <w:rFonts w:ascii="Times New Roman" w:hAnsi="Times New Roman"/>
          <w:sz w:val="28"/>
          <w:szCs w:val="28"/>
        </w:rPr>
        <w:t xml:space="preserve"> </w:t>
      </w:r>
      <w:r w:rsidRPr="004D5F3C">
        <w:rPr>
          <w:rFonts w:ascii="Times New Roman" w:hAnsi="Times New Roman"/>
          <w:sz w:val="28"/>
          <w:szCs w:val="28"/>
        </w:rPr>
        <w:t xml:space="preserve">– </w:t>
      </w:r>
      <w:r w:rsidR="00DD6048">
        <w:rPr>
          <w:rFonts w:ascii="Times New Roman" w:hAnsi="Times New Roman"/>
          <w:sz w:val="28"/>
          <w:szCs w:val="28"/>
        </w:rPr>
        <w:t>Рекомендуемая численность</w:t>
      </w:r>
      <w:r w:rsidRPr="004D5F3C">
        <w:rPr>
          <w:rFonts w:ascii="Times New Roman" w:hAnsi="Times New Roman"/>
          <w:sz w:val="28"/>
          <w:szCs w:val="28"/>
        </w:rPr>
        <w:t xml:space="preserve"> руководящего и инженерно-технического состава операторов</w:t>
      </w:r>
      <w:r w:rsidR="00217BFA" w:rsidRPr="001719C5">
        <w:rPr>
          <w:rFonts w:ascii="Times New Roman" w:hAnsi="Times New Roman"/>
          <w:sz w:val="28"/>
          <w:szCs w:val="28"/>
        </w:rPr>
        <w:t>, осуществляющих захоронение</w:t>
      </w:r>
      <w:r w:rsidR="00497B7D">
        <w:rPr>
          <w:rFonts w:ascii="Times New Roman" w:hAnsi="Times New Roman"/>
          <w:sz w:val="28"/>
          <w:szCs w:val="28"/>
        </w:rPr>
        <w:t xml:space="preserve"> ТКО</w:t>
      </w:r>
      <w:r w:rsidRPr="004D5F3C">
        <w:rPr>
          <w:rFonts w:ascii="Times New Roman" w:hAnsi="Times New Roman"/>
          <w:sz w:val="28"/>
          <w:szCs w:val="28"/>
        </w:rPr>
        <w:t>, осуществляющих оперативное руководство, управление и технологическую подготовку производства</w:t>
      </w:r>
    </w:p>
    <w:p w:rsidR="004D5F3C" w:rsidRPr="004D5F3C" w:rsidRDefault="004D5F3C" w:rsidP="004D5F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43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3227"/>
      </w:tblGrid>
      <w:tr w:rsidR="00DB1EA4" w:rsidRPr="0058253A" w:rsidTr="0058253A">
        <w:tc>
          <w:tcPr>
            <w:tcW w:w="3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58253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2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поступающих на объект размещения ТКО отходов в год, тыс.</w:t>
            </w:r>
            <w:r w:rsidR="00607F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82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куб.</w:t>
            </w:r>
            <w:r w:rsidR="00607F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82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58253A" w:rsidRDefault="00DD6048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Рекомендуемая численность</w:t>
            </w:r>
            <w:r w:rsidR="00DB1EA4" w:rsidRPr="00582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чел.</w:t>
            </w:r>
          </w:p>
        </w:tc>
      </w:tr>
      <w:tr w:rsidR="00DB1EA4" w:rsidRPr="0058253A" w:rsidTr="0058253A">
        <w:tc>
          <w:tcPr>
            <w:tcW w:w="34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58253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53A">
              <w:rPr>
                <w:rFonts w:ascii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58253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5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1EA4" w:rsidRPr="0058253A" w:rsidTr="0058253A">
        <w:tc>
          <w:tcPr>
            <w:tcW w:w="34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58253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53A">
              <w:rPr>
                <w:rFonts w:ascii="Times New Roman" w:hAnsi="Times New Roman"/>
                <w:sz w:val="28"/>
                <w:szCs w:val="28"/>
                <w:lang w:eastAsia="ru-RU"/>
              </w:rPr>
              <w:t>101-200</w:t>
            </w:r>
          </w:p>
        </w:tc>
        <w:tc>
          <w:tcPr>
            <w:tcW w:w="15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58253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53A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  <w:tr w:rsidR="00DB1EA4" w:rsidRPr="0058253A" w:rsidTr="0058253A">
        <w:tc>
          <w:tcPr>
            <w:tcW w:w="34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58253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53A">
              <w:rPr>
                <w:rFonts w:ascii="Times New Roman" w:hAnsi="Times New Roman"/>
                <w:sz w:val="28"/>
                <w:szCs w:val="28"/>
                <w:lang w:eastAsia="ru-RU"/>
              </w:rPr>
              <w:t>свыше 200</w:t>
            </w:r>
          </w:p>
        </w:tc>
        <w:tc>
          <w:tcPr>
            <w:tcW w:w="15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58253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53A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</w:tbl>
    <w:p w:rsidR="0058253A" w:rsidRDefault="0058253A" w:rsidP="0058253A">
      <w:pPr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1EA4" w:rsidRPr="001719C5" w:rsidRDefault="00C66E93" w:rsidP="001719C5">
      <w:pPr>
        <w:spacing w:after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="00F40570">
        <w:rPr>
          <w:rFonts w:ascii="Times New Roman" w:hAnsi="Times New Roman"/>
          <w:b/>
          <w:sz w:val="28"/>
          <w:szCs w:val="28"/>
        </w:rPr>
        <w:t xml:space="preserve"> и численности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DB1EA4" w:rsidRPr="001719C5">
        <w:rPr>
          <w:rFonts w:ascii="Times New Roman" w:hAnsi="Times New Roman"/>
          <w:b/>
          <w:sz w:val="28"/>
          <w:szCs w:val="28"/>
        </w:rPr>
        <w:t>рабочего персонала операторов</w:t>
      </w:r>
      <w:r w:rsidR="00217BFA" w:rsidRPr="00A25ACF">
        <w:rPr>
          <w:rFonts w:ascii="Times New Roman" w:hAnsi="Times New Roman"/>
          <w:b/>
          <w:sz w:val="28"/>
          <w:szCs w:val="28"/>
        </w:rPr>
        <w:t>, осуществляющих захоронение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</w:t>
      </w:r>
      <w:r w:rsidR="00497B7D">
        <w:rPr>
          <w:rFonts w:ascii="Times New Roman" w:hAnsi="Times New Roman"/>
          <w:b/>
          <w:sz w:val="28"/>
          <w:szCs w:val="28"/>
        </w:rPr>
        <w:t>ТКО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, осуществляющих </w:t>
      </w:r>
      <w:r w:rsidR="00141713" w:rsidRPr="001719C5">
        <w:rPr>
          <w:rFonts w:ascii="Times New Roman" w:hAnsi="Times New Roman"/>
          <w:b/>
          <w:sz w:val="28"/>
          <w:szCs w:val="28"/>
        </w:rPr>
        <w:t>п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рием </w:t>
      </w:r>
      <w:r w:rsidR="004209E1">
        <w:rPr>
          <w:rFonts w:ascii="Times New Roman" w:hAnsi="Times New Roman"/>
          <w:b/>
          <w:sz w:val="28"/>
          <w:szCs w:val="28"/>
        </w:rPr>
        <w:t>ТКО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на объект размещения ТКО</w:t>
      </w:r>
    </w:p>
    <w:p w:rsidR="00DB1EA4" w:rsidRPr="0058253A" w:rsidRDefault="00DB1EA4" w:rsidP="005825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53A">
        <w:rPr>
          <w:rFonts w:ascii="Times New Roman" w:hAnsi="Times New Roman"/>
          <w:sz w:val="28"/>
          <w:szCs w:val="28"/>
        </w:rPr>
        <w:t xml:space="preserve">Примерный перечень работ: </w:t>
      </w:r>
      <w:r w:rsidR="004209E1">
        <w:rPr>
          <w:rFonts w:ascii="Times New Roman" w:hAnsi="Times New Roman"/>
          <w:sz w:val="28"/>
          <w:szCs w:val="28"/>
        </w:rPr>
        <w:t>п</w:t>
      </w:r>
      <w:r w:rsidRPr="0058253A">
        <w:rPr>
          <w:rFonts w:ascii="Times New Roman" w:hAnsi="Times New Roman"/>
          <w:sz w:val="28"/>
          <w:szCs w:val="28"/>
        </w:rPr>
        <w:t xml:space="preserve">ропуск и учет транспорта, доставляющего </w:t>
      </w:r>
      <w:r w:rsidR="004209E1">
        <w:rPr>
          <w:rFonts w:ascii="Times New Roman" w:hAnsi="Times New Roman"/>
          <w:sz w:val="28"/>
          <w:szCs w:val="28"/>
        </w:rPr>
        <w:t>ТКО</w:t>
      </w:r>
      <w:r w:rsidRPr="0058253A">
        <w:rPr>
          <w:rFonts w:ascii="Times New Roman" w:hAnsi="Times New Roman"/>
          <w:sz w:val="28"/>
          <w:szCs w:val="28"/>
        </w:rPr>
        <w:t xml:space="preserve"> на объект размещения ТКО. Сверка данных в сопроводительных документах </w:t>
      </w:r>
      <w:r w:rsidR="00E778C3">
        <w:rPr>
          <w:rFonts w:ascii="Times New Roman" w:hAnsi="Times New Roman"/>
          <w:sz w:val="28"/>
          <w:szCs w:val="28"/>
        </w:rPr>
        <w:br/>
      </w:r>
      <w:r w:rsidRPr="0058253A">
        <w:rPr>
          <w:rFonts w:ascii="Times New Roman" w:hAnsi="Times New Roman"/>
          <w:sz w:val="28"/>
          <w:szCs w:val="28"/>
        </w:rPr>
        <w:t xml:space="preserve">с фактическим состоянием и наличием </w:t>
      </w:r>
      <w:r w:rsidR="004209E1">
        <w:rPr>
          <w:rFonts w:ascii="Times New Roman" w:hAnsi="Times New Roman"/>
          <w:sz w:val="28"/>
          <w:szCs w:val="28"/>
        </w:rPr>
        <w:t>ТКО</w:t>
      </w:r>
      <w:r w:rsidRPr="0058253A">
        <w:rPr>
          <w:rFonts w:ascii="Times New Roman" w:hAnsi="Times New Roman"/>
          <w:sz w:val="28"/>
          <w:szCs w:val="28"/>
        </w:rPr>
        <w:t xml:space="preserve">. Выполнение работ по приему, складированию, уплотнению и изоляции поступающих </w:t>
      </w:r>
      <w:r w:rsidR="004209E1">
        <w:rPr>
          <w:rFonts w:ascii="Times New Roman" w:hAnsi="Times New Roman"/>
          <w:sz w:val="28"/>
          <w:szCs w:val="28"/>
        </w:rPr>
        <w:t>ТКО</w:t>
      </w:r>
      <w:r w:rsidRPr="0058253A">
        <w:rPr>
          <w:rFonts w:ascii="Times New Roman" w:hAnsi="Times New Roman"/>
          <w:sz w:val="28"/>
          <w:szCs w:val="28"/>
        </w:rPr>
        <w:t xml:space="preserve"> на территорию объект</w:t>
      </w:r>
      <w:r w:rsidR="004209E1">
        <w:rPr>
          <w:rFonts w:ascii="Times New Roman" w:hAnsi="Times New Roman"/>
          <w:sz w:val="28"/>
          <w:szCs w:val="28"/>
        </w:rPr>
        <w:t>а</w:t>
      </w:r>
      <w:r w:rsidRPr="0058253A">
        <w:rPr>
          <w:rFonts w:ascii="Times New Roman" w:hAnsi="Times New Roman"/>
          <w:sz w:val="28"/>
          <w:szCs w:val="28"/>
        </w:rPr>
        <w:t xml:space="preserve"> размещения</w:t>
      </w:r>
      <w:r w:rsidR="004209E1">
        <w:rPr>
          <w:rFonts w:ascii="Times New Roman" w:hAnsi="Times New Roman"/>
          <w:sz w:val="28"/>
          <w:szCs w:val="28"/>
        </w:rPr>
        <w:t xml:space="preserve"> ТКО</w:t>
      </w:r>
      <w:r w:rsidRPr="0058253A">
        <w:rPr>
          <w:rFonts w:ascii="Times New Roman" w:hAnsi="Times New Roman"/>
          <w:sz w:val="28"/>
          <w:szCs w:val="28"/>
        </w:rPr>
        <w:t xml:space="preserve">. Указание места разгрузки и наблюдение за разгрузкой </w:t>
      </w:r>
      <w:r w:rsidR="004209E1">
        <w:rPr>
          <w:rFonts w:ascii="Times New Roman" w:hAnsi="Times New Roman"/>
          <w:sz w:val="28"/>
          <w:szCs w:val="28"/>
        </w:rPr>
        <w:t>ТКО</w:t>
      </w:r>
      <w:r w:rsidRPr="0058253A">
        <w:rPr>
          <w:rFonts w:ascii="Times New Roman" w:hAnsi="Times New Roman"/>
          <w:sz w:val="28"/>
          <w:szCs w:val="28"/>
        </w:rPr>
        <w:t xml:space="preserve">. Контроль за соблюдением заданной высоты отсыпаемого слоя и степени уплотнения </w:t>
      </w:r>
      <w:r w:rsidR="004209E1">
        <w:rPr>
          <w:rFonts w:ascii="Times New Roman" w:hAnsi="Times New Roman"/>
          <w:sz w:val="28"/>
          <w:szCs w:val="28"/>
        </w:rPr>
        <w:t>ТКО</w:t>
      </w:r>
      <w:r w:rsidRPr="0058253A">
        <w:rPr>
          <w:rFonts w:ascii="Times New Roman" w:hAnsi="Times New Roman"/>
          <w:sz w:val="28"/>
          <w:szCs w:val="28"/>
        </w:rPr>
        <w:t xml:space="preserve"> при помощи репера. </w:t>
      </w:r>
    </w:p>
    <w:p w:rsidR="00DB1EA4" w:rsidRPr="0058253A" w:rsidRDefault="00DB1EA4" w:rsidP="005825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53A">
        <w:rPr>
          <w:rFonts w:ascii="Times New Roman" w:hAnsi="Times New Roman"/>
          <w:sz w:val="28"/>
          <w:szCs w:val="28"/>
        </w:rPr>
        <w:t>Примерный перечень должностей: техник - технолог объекта размещения ТКО, работник объекта размещения ТКО, бригадир объекта размещения ТКО.</w:t>
      </w:r>
    </w:p>
    <w:p w:rsidR="008835FA" w:rsidRDefault="008835FA" w:rsidP="005825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Default="00DB1EA4" w:rsidP="005825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53A">
        <w:rPr>
          <w:rFonts w:ascii="Times New Roman" w:hAnsi="Times New Roman"/>
          <w:sz w:val="28"/>
          <w:szCs w:val="28"/>
        </w:rPr>
        <w:t xml:space="preserve">Таблица </w:t>
      </w:r>
      <w:r w:rsidR="00314675">
        <w:rPr>
          <w:rFonts w:ascii="Times New Roman" w:hAnsi="Times New Roman"/>
          <w:sz w:val="28"/>
          <w:szCs w:val="28"/>
        </w:rPr>
        <w:t>1</w:t>
      </w:r>
      <w:r w:rsidR="008835FA">
        <w:rPr>
          <w:rFonts w:ascii="Times New Roman" w:hAnsi="Times New Roman"/>
          <w:sz w:val="28"/>
          <w:szCs w:val="28"/>
        </w:rPr>
        <w:t>6</w:t>
      </w:r>
      <w:r w:rsidR="00314675" w:rsidRPr="0058253A">
        <w:rPr>
          <w:rFonts w:ascii="Times New Roman" w:hAnsi="Times New Roman"/>
          <w:sz w:val="28"/>
          <w:szCs w:val="28"/>
        </w:rPr>
        <w:t xml:space="preserve"> </w:t>
      </w:r>
      <w:r w:rsidRPr="0058253A">
        <w:rPr>
          <w:rFonts w:ascii="Times New Roman" w:hAnsi="Times New Roman"/>
          <w:sz w:val="28"/>
          <w:szCs w:val="28"/>
        </w:rPr>
        <w:t xml:space="preserve">– </w:t>
      </w:r>
      <w:r w:rsidR="00DD6048">
        <w:rPr>
          <w:rFonts w:ascii="Times New Roman" w:hAnsi="Times New Roman"/>
          <w:sz w:val="28"/>
          <w:szCs w:val="28"/>
        </w:rPr>
        <w:t>Рекомендуемая численность</w:t>
      </w:r>
      <w:r w:rsidRPr="0058253A">
        <w:rPr>
          <w:rFonts w:ascii="Times New Roman" w:hAnsi="Times New Roman"/>
          <w:sz w:val="28"/>
          <w:szCs w:val="28"/>
        </w:rPr>
        <w:t xml:space="preserve"> рабочего персонала операторов</w:t>
      </w:r>
      <w:r w:rsidR="004B49C0" w:rsidRPr="001719C5">
        <w:rPr>
          <w:rFonts w:ascii="Times New Roman" w:hAnsi="Times New Roman"/>
          <w:sz w:val="28"/>
          <w:szCs w:val="28"/>
        </w:rPr>
        <w:t xml:space="preserve">, осуществляющих захоронение </w:t>
      </w:r>
      <w:r w:rsidR="004209E1">
        <w:rPr>
          <w:rFonts w:ascii="Times New Roman" w:hAnsi="Times New Roman"/>
          <w:sz w:val="28"/>
          <w:szCs w:val="28"/>
        </w:rPr>
        <w:t>ТКО</w:t>
      </w:r>
      <w:r w:rsidRPr="0058253A">
        <w:rPr>
          <w:rFonts w:ascii="Times New Roman" w:hAnsi="Times New Roman"/>
          <w:sz w:val="28"/>
          <w:szCs w:val="28"/>
        </w:rPr>
        <w:t xml:space="preserve">, осуществляющих прием </w:t>
      </w:r>
      <w:r w:rsidR="004209E1">
        <w:rPr>
          <w:rFonts w:ascii="Times New Roman" w:hAnsi="Times New Roman"/>
          <w:sz w:val="28"/>
          <w:szCs w:val="28"/>
        </w:rPr>
        <w:t>ТКО</w:t>
      </w:r>
      <w:r w:rsidRPr="0058253A">
        <w:rPr>
          <w:rFonts w:ascii="Times New Roman" w:hAnsi="Times New Roman"/>
          <w:sz w:val="28"/>
          <w:szCs w:val="28"/>
        </w:rPr>
        <w:t xml:space="preserve"> на объект размещения ТКО</w:t>
      </w:r>
    </w:p>
    <w:p w:rsidR="00C4446B" w:rsidRPr="0058253A" w:rsidRDefault="00C4446B" w:rsidP="005825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59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685"/>
      </w:tblGrid>
      <w:tr w:rsidR="00DB1EA4" w:rsidRPr="00BE365A" w:rsidTr="00C4446B"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36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поступающих на объект размещения отходов в сутки, куб.</w:t>
            </w:r>
            <w:r w:rsidR="00607F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36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м, до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BE365A" w:rsidRDefault="00DD6048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Рекомендуемая численность</w:t>
            </w:r>
            <w:r w:rsidR="00DB1EA4" w:rsidRPr="00BE36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чел., в смену</w:t>
            </w:r>
          </w:p>
        </w:tc>
      </w:tr>
      <w:tr w:rsidR="00DB1EA4" w:rsidRPr="00C4446B" w:rsidTr="00C4446B">
        <w:tc>
          <w:tcPr>
            <w:tcW w:w="31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4446B" w:rsidRDefault="00C4446B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Pr="00C4446B" w:rsidRDefault="00DB1EA4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46B">
        <w:rPr>
          <w:rFonts w:ascii="Times New Roman" w:hAnsi="Times New Roman"/>
          <w:sz w:val="28"/>
          <w:szCs w:val="28"/>
        </w:rPr>
        <w:t>При объеме отходов свыше 1000 куб.</w:t>
      </w:r>
      <w:r w:rsidR="00607F2F">
        <w:rPr>
          <w:rFonts w:ascii="Times New Roman" w:hAnsi="Times New Roman"/>
          <w:sz w:val="28"/>
          <w:szCs w:val="28"/>
        </w:rPr>
        <w:t xml:space="preserve"> </w:t>
      </w:r>
      <w:r w:rsidRPr="00C4446B">
        <w:rPr>
          <w:rFonts w:ascii="Times New Roman" w:hAnsi="Times New Roman"/>
          <w:sz w:val="28"/>
          <w:szCs w:val="28"/>
        </w:rPr>
        <w:t>м в сутки на каждые последующие 250 куб.</w:t>
      </w:r>
      <w:r w:rsidR="00607F2F">
        <w:rPr>
          <w:rFonts w:ascii="Times New Roman" w:hAnsi="Times New Roman"/>
          <w:sz w:val="28"/>
          <w:szCs w:val="28"/>
        </w:rPr>
        <w:t xml:space="preserve"> м</w:t>
      </w:r>
      <w:r w:rsidRPr="00C4446B">
        <w:rPr>
          <w:rFonts w:ascii="Times New Roman" w:hAnsi="Times New Roman"/>
          <w:sz w:val="28"/>
          <w:szCs w:val="28"/>
        </w:rPr>
        <w:t xml:space="preserve"> объема добавляется норматив – 0,2 чел.</w:t>
      </w:r>
    </w:p>
    <w:p w:rsidR="00C4446B" w:rsidRDefault="00C4446B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C23" w:rsidRDefault="00CC3C23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Pr="001719C5" w:rsidRDefault="00C66E93" w:rsidP="001719C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F40570">
        <w:rPr>
          <w:rFonts w:ascii="Times New Roman" w:hAnsi="Times New Roman"/>
          <w:b/>
          <w:sz w:val="28"/>
          <w:szCs w:val="28"/>
        </w:rPr>
        <w:t>и численности</w:t>
      </w:r>
      <w:r w:rsidR="00E778C3">
        <w:rPr>
          <w:rFonts w:ascii="Times New Roman" w:hAnsi="Times New Roman"/>
          <w:b/>
          <w:sz w:val="28"/>
          <w:szCs w:val="28"/>
        </w:rPr>
        <w:t xml:space="preserve"> </w:t>
      </w:r>
      <w:r w:rsidR="00DB1EA4" w:rsidRPr="001719C5">
        <w:rPr>
          <w:rFonts w:ascii="Times New Roman" w:hAnsi="Times New Roman"/>
          <w:b/>
          <w:sz w:val="28"/>
          <w:szCs w:val="28"/>
        </w:rPr>
        <w:t>рабочего персонала операторов</w:t>
      </w:r>
      <w:r w:rsidR="004B49C0" w:rsidRPr="00A25ACF">
        <w:rPr>
          <w:rFonts w:ascii="Times New Roman" w:hAnsi="Times New Roman"/>
          <w:b/>
          <w:sz w:val="28"/>
          <w:szCs w:val="28"/>
        </w:rPr>
        <w:t>, осуществляющих захоронение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</w:t>
      </w:r>
      <w:r w:rsidR="004209E1">
        <w:rPr>
          <w:rFonts w:ascii="Times New Roman" w:hAnsi="Times New Roman"/>
          <w:b/>
          <w:sz w:val="28"/>
          <w:szCs w:val="28"/>
        </w:rPr>
        <w:t>ТКО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, осуществляющих </w:t>
      </w:r>
      <w:r w:rsidR="00141713" w:rsidRPr="001719C5">
        <w:rPr>
          <w:rFonts w:ascii="Times New Roman" w:hAnsi="Times New Roman"/>
          <w:b/>
          <w:sz w:val="28"/>
          <w:szCs w:val="28"/>
        </w:rPr>
        <w:t>с</w:t>
      </w:r>
      <w:r w:rsidR="00DB1EA4" w:rsidRPr="001719C5">
        <w:rPr>
          <w:rFonts w:ascii="Times New Roman" w:hAnsi="Times New Roman"/>
          <w:b/>
          <w:sz w:val="28"/>
          <w:szCs w:val="28"/>
        </w:rPr>
        <w:t>кладирование, уплотнение и промежуточн</w:t>
      </w:r>
      <w:r w:rsidR="00141713" w:rsidRPr="001719C5">
        <w:rPr>
          <w:rFonts w:ascii="Times New Roman" w:hAnsi="Times New Roman"/>
          <w:b/>
          <w:sz w:val="28"/>
          <w:szCs w:val="28"/>
        </w:rPr>
        <w:t>ую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изоляци</w:t>
      </w:r>
      <w:r w:rsidR="00141713" w:rsidRPr="001719C5">
        <w:rPr>
          <w:rFonts w:ascii="Times New Roman" w:hAnsi="Times New Roman"/>
          <w:b/>
          <w:sz w:val="28"/>
          <w:szCs w:val="28"/>
        </w:rPr>
        <w:t>ю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слоев </w:t>
      </w:r>
      <w:r w:rsidR="008B79DC">
        <w:rPr>
          <w:rFonts w:ascii="Times New Roman" w:hAnsi="Times New Roman"/>
          <w:b/>
          <w:sz w:val="28"/>
          <w:szCs w:val="28"/>
        </w:rPr>
        <w:t>ТКО</w:t>
      </w:r>
      <w:r w:rsidR="008B79DC" w:rsidRPr="001719C5">
        <w:rPr>
          <w:rFonts w:ascii="Times New Roman" w:hAnsi="Times New Roman"/>
          <w:b/>
          <w:sz w:val="28"/>
          <w:szCs w:val="28"/>
        </w:rPr>
        <w:t xml:space="preserve"> </w:t>
      </w:r>
      <w:r w:rsidR="00DB1EA4" w:rsidRPr="001719C5">
        <w:rPr>
          <w:rFonts w:ascii="Times New Roman" w:hAnsi="Times New Roman"/>
          <w:b/>
          <w:sz w:val="28"/>
          <w:szCs w:val="28"/>
        </w:rPr>
        <w:t>на объекте размещения ТКО</w:t>
      </w:r>
    </w:p>
    <w:p w:rsidR="00C4446B" w:rsidRDefault="00C4446B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Pr="00C4446B" w:rsidRDefault="00DB1EA4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46B">
        <w:rPr>
          <w:rFonts w:ascii="Times New Roman" w:hAnsi="Times New Roman"/>
          <w:sz w:val="28"/>
          <w:szCs w:val="28"/>
        </w:rPr>
        <w:t xml:space="preserve">Примерный перечень работ: Перемещение </w:t>
      </w:r>
      <w:r w:rsidR="004209E1">
        <w:rPr>
          <w:rFonts w:ascii="Times New Roman" w:hAnsi="Times New Roman"/>
          <w:sz w:val="28"/>
          <w:szCs w:val="28"/>
        </w:rPr>
        <w:t xml:space="preserve">ТКО </w:t>
      </w:r>
      <w:r w:rsidRPr="00C4446B">
        <w:rPr>
          <w:rFonts w:ascii="Times New Roman" w:hAnsi="Times New Roman"/>
          <w:sz w:val="28"/>
          <w:szCs w:val="28"/>
        </w:rPr>
        <w:t xml:space="preserve">и изолирующего материала на рабочую карту. Разравнивание </w:t>
      </w:r>
      <w:r w:rsidR="004209E1">
        <w:rPr>
          <w:rFonts w:ascii="Times New Roman" w:hAnsi="Times New Roman"/>
          <w:sz w:val="28"/>
          <w:szCs w:val="28"/>
        </w:rPr>
        <w:t xml:space="preserve">ТКО </w:t>
      </w:r>
      <w:r w:rsidRPr="00C4446B">
        <w:rPr>
          <w:rFonts w:ascii="Times New Roman" w:hAnsi="Times New Roman"/>
          <w:sz w:val="28"/>
          <w:szCs w:val="28"/>
        </w:rPr>
        <w:t xml:space="preserve">и изолирующего материала на рабочей карте бульдозером. Уплотнение </w:t>
      </w:r>
      <w:r w:rsidR="004209E1">
        <w:rPr>
          <w:rFonts w:ascii="Times New Roman" w:hAnsi="Times New Roman"/>
          <w:sz w:val="28"/>
          <w:szCs w:val="28"/>
        </w:rPr>
        <w:t>ТКО</w:t>
      </w:r>
      <w:r w:rsidR="004209E1" w:rsidRPr="00C4446B">
        <w:rPr>
          <w:rFonts w:ascii="Times New Roman" w:hAnsi="Times New Roman"/>
          <w:sz w:val="28"/>
          <w:szCs w:val="28"/>
        </w:rPr>
        <w:t xml:space="preserve"> </w:t>
      </w:r>
      <w:r w:rsidRPr="00C4446B">
        <w:rPr>
          <w:rFonts w:ascii="Times New Roman" w:hAnsi="Times New Roman"/>
          <w:sz w:val="28"/>
          <w:szCs w:val="28"/>
        </w:rPr>
        <w:t>и изолирующего материала бульдозером или катком четырехкратным проходом по одному месту. Повороты и переходы механизма на следующую полосу уплотнения.</w:t>
      </w:r>
    </w:p>
    <w:p w:rsidR="00DB1EA4" w:rsidRPr="00C4446B" w:rsidRDefault="00DB1EA4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46B">
        <w:rPr>
          <w:rFonts w:ascii="Times New Roman" w:hAnsi="Times New Roman"/>
          <w:sz w:val="28"/>
          <w:szCs w:val="28"/>
        </w:rPr>
        <w:t>Примерный перечень должностей: машинист бульдозера, водитель самоходных механизмов.</w:t>
      </w:r>
    </w:p>
    <w:p w:rsidR="00C4446B" w:rsidRDefault="00C4446B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Default="00DB1EA4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46B">
        <w:rPr>
          <w:rFonts w:ascii="Times New Roman" w:hAnsi="Times New Roman"/>
          <w:sz w:val="28"/>
          <w:szCs w:val="28"/>
        </w:rPr>
        <w:t xml:space="preserve">Таблица </w:t>
      </w:r>
      <w:r w:rsidR="00314675" w:rsidRPr="00C4446B">
        <w:rPr>
          <w:rFonts w:ascii="Times New Roman" w:hAnsi="Times New Roman"/>
          <w:sz w:val="28"/>
          <w:szCs w:val="28"/>
        </w:rPr>
        <w:t>1</w:t>
      </w:r>
      <w:r w:rsidR="008835FA">
        <w:rPr>
          <w:rFonts w:ascii="Times New Roman" w:hAnsi="Times New Roman"/>
          <w:sz w:val="28"/>
          <w:szCs w:val="28"/>
        </w:rPr>
        <w:t>7</w:t>
      </w:r>
      <w:r w:rsidR="00314675" w:rsidRPr="00C4446B">
        <w:rPr>
          <w:rFonts w:ascii="Times New Roman" w:hAnsi="Times New Roman"/>
          <w:sz w:val="28"/>
          <w:szCs w:val="28"/>
        </w:rPr>
        <w:t xml:space="preserve"> </w:t>
      </w:r>
      <w:r w:rsidRPr="00C4446B">
        <w:rPr>
          <w:rFonts w:ascii="Times New Roman" w:hAnsi="Times New Roman"/>
          <w:sz w:val="28"/>
          <w:szCs w:val="28"/>
        </w:rPr>
        <w:t xml:space="preserve">– </w:t>
      </w:r>
      <w:r w:rsidR="00DD6048">
        <w:rPr>
          <w:rFonts w:ascii="Times New Roman" w:hAnsi="Times New Roman"/>
          <w:sz w:val="28"/>
          <w:szCs w:val="28"/>
        </w:rPr>
        <w:t>Рекомендуемая численность</w:t>
      </w:r>
      <w:r w:rsidRPr="00C4446B">
        <w:rPr>
          <w:rFonts w:ascii="Times New Roman" w:hAnsi="Times New Roman"/>
          <w:sz w:val="28"/>
          <w:szCs w:val="28"/>
        </w:rPr>
        <w:t xml:space="preserve"> рабочего персонала операторов</w:t>
      </w:r>
      <w:r w:rsidR="004B49C0" w:rsidRPr="001719C5">
        <w:rPr>
          <w:rFonts w:ascii="Times New Roman" w:hAnsi="Times New Roman"/>
          <w:sz w:val="28"/>
          <w:szCs w:val="28"/>
        </w:rPr>
        <w:t>, осуществляющих захоронение</w:t>
      </w:r>
      <w:r w:rsidRPr="00C4446B">
        <w:rPr>
          <w:rFonts w:ascii="Times New Roman" w:hAnsi="Times New Roman"/>
          <w:sz w:val="28"/>
          <w:szCs w:val="28"/>
        </w:rPr>
        <w:t xml:space="preserve"> </w:t>
      </w:r>
      <w:r w:rsidR="004209E1">
        <w:rPr>
          <w:rFonts w:ascii="Times New Roman" w:hAnsi="Times New Roman"/>
          <w:sz w:val="28"/>
          <w:szCs w:val="28"/>
        </w:rPr>
        <w:t>ТКО</w:t>
      </w:r>
      <w:r w:rsidRPr="00C4446B">
        <w:rPr>
          <w:rFonts w:ascii="Times New Roman" w:hAnsi="Times New Roman"/>
          <w:sz w:val="28"/>
          <w:szCs w:val="28"/>
        </w:rPr>
        <w:t xml:space="preserve">, осуществляющих складирование, уплотнение </w:t>
      </w:r>
      <w:r w:rsidR="00E778C3">
        <w:rPr>
          <w:rFonts w:ascii="Times New Roman" w:hAnsi="Times New Roman"/>
          <w:sz w:val="28"/>
          <w:szCs w:val="28"/>
        </w:rPr>
        <w:br/>
      </w:r>
      <w:r w:rsidRPr="00C4446B">
        <w:rPr>
          <w:rFonts w:ascii="Times New Roman" w:hAnsi="Times New Roman"/>
          <w:sz w:val="28"/>
          <w:szCs w:val="28"/>
        </w:rPr>
        <w:t xml:space="preserve">и промежуточную изоляцию слоев </w:t>
      </w:r>
      <w:r w:rsidR="004209E1">
        <w:rPr>
          <w:rFonts w:ascii="Times New Roman" w:hAnsi="Times New Roman"/>
          <w:sz w:val="28"/>
          <w:szCs w:val="28"/>
        </w:rPr>
        <w:t xml:space="preserve">ТКО </w:t>
      </w:r>
      <w:r w:rsidRPr="00C4446B">
        <w:rPr>
          <w:rFonts w:ascii="Times New Roman" w:hAnsi="Times New Roman"/>
          <w:sz w:val="28"/>
          <w:szCs w:val="28"/>
        </w:rPr>
        <w:t>на объекте размещения ТКО</w:t>
      </w:r>
      <w:r w:rsidR="00C4446B">
        <w:rPr>
          <w:rFonts w:ascii="Times New Roman" w:hAnsi="Times New Roman"/>
          <w:sz w:val="28"/>
          <w:szCs w:val="28"/>
        </w:rPr>
        <w:t>.</w:t>
      </w:r>
    </w:p>
    <w:p w:rsidR="00C4446B" w:rsidRPr="00C4446B" w:rsidRDefault="00C4446B" w:rsidP="00C44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59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3719"/>
      </w:tblGrid>
      <w:tr w:rsidR="00DB1EA4" w:rsidRPr="00C4446B" w:rsidTr="00C4446B">
        <w:tc>
          <w:tcPr>
            <w:tcW w:w="3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C4446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поступающих на объект размещения отходов в сутки, куб.</w:t>
            </w:r>
            <w:r w:rsidR="00607F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444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D6048" w:rsidP="00C4446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Рекомендуемая численность</w:t>
            </w:r>
            <w:r w:rsidR="00DB1EA4" w:rsidRPr="00C444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чел., в смену</w:t>
            </w:r>
          </w:p>
        </w:tc>
      </w:tr>
      <w:tr w:rsidR="00DB1EA4" w:rsidRPr="00C4446B" w:rsidTr="00C4446B">
        <w:tc>
          <w:tcPr>
            <w:tcW w:w="31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до 500</w:t>
            </w:r>
          </w:p>
        </w:tc>
        <w:tc>
          <w:tcPr>
            <w:tcW w:w="18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1EA4" w:rsidRPr="00C4446B" w:rsidTr="00C4446B">
        <w:tc>
          <w:tcPr>
            <w:tcW w:w="31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501-700</w:t>
            </w:r>
          </w:p>
        </w:tc>
        <w:tc>
          <w:tcPr>
            <w:tcW w:w="18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</w:tc>
      </w:tr>
      <w:tr w:rsidR="00DB1EA4" w:rsidRPr="00C4446B" w:rsidTr="00C4446B">
        <w:tc>
          <w:tcPr>
            <w:tcW w:w="31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701-1000</w:t>
            </w:r>
          </w:p>
        </w:tc>
        <w:tc>
          <w:tcPr>
            <w:tcW w:w="18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1,5-2</w:t>
            </w:r>
          </w:p>
        </w:tc>
      </w:tr>
      <w:tr w:rsidR="00DB1EA4" w:rsidRPr="00C4446B" w:rsidTr="00C4446B">
        <w:tc>
          <w:tcPr>
            <w:tcW w:w="31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1001-1500</w:t>
            </w:r>
          </w:p>
        </w:tc>
        <w:tc>
          <w:tcPr>
            <w:tcW w:w="18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2-2,5</w:t>
            </w:r>
          </w:p>
        </w:tc>
      </w:tr>
      <w:tr w:rsidR="00DB1EA4" w:rsidRPr="00C4446B" w:rsidTr="00C4446B">
        <w:tc>
          <w:tcPr>
            <w:tcW w:w="31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1501-2000</w:t>
            </w:r>
          </w:p>
        </w:tc>
        <w:tc>
          <w:tcPr>
            <w:tcW w:w="18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2,5-3</w:t>
            </w:r>
          </w:p>
        </w:tc>
      </w:tr>
      <w:tr w:rsidR="00DB1EA4" w:rsidRPr="00C4446B" w:rsidTr="00C4446B">
        <w:tc>
          <w:tcPr>
            <w:tcW w:w="31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2001-2500</w:t>
            </w:r>
          </w:p>
        </w:tc>
        <w:tc>
          <w:tcPr>
            <w:tcW w:w="18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3-3,5</w:t>
            </w:r>
          </w:p>
        </w:tc>
      </w:tr>
      <w:tr w:rsidR="00DB1EA4" w:rsidRPr="00C4446B" w:rsidTr="00C4446B">
        <w:tc>
          <w:tcPr>
            <w:tcW w:w="31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2501-3500</w:t>
            </w:r>
          </w:p>
        </w:tc>
        <w:tc>
          <w:tcPr>
            <w:tcW w:w="18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3,5-4,5</w:t>
            </w:r>
          </w:p>
        </w:tc>
      </w:tr>
      <w:tr w:rsidR="00DB1EA4" w:rsidRPr="00C4446B" w:rsidTr="00C4446B">
        <w:tc>
          <w:tcPr>
            <w:tcW w:w="31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3501-4500</w:t>
            </w:r>
          </w:p>
        </w:tc>
        <w:tc>
          <w:tcPr>
            <w:tcW w:w="18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4,5-5,5</w:t>
            </w:r>
          </w:p>
        </w:tc>
      </w:tr>
      <w:tr w:rsidR="00DB1EA4" w:rsidRPr="00C4446B" w:rsidTr="00C4446B">
        <w:tc>
          <w:tcPr>
            <w:tcW w:w="317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4501-5500</w:t>
            </w:r>
          </w:p>
        </w:tc>
        <w:tc>
          <w:tcPr>
            <w:tcW w:w="18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5,5-6,5</w:t>
            </w:r>
          </w:p>
        </w:tc>
      </w:tr>
      <w:tr w:rsidR="00DB1EA4" w:rsidRPr="00C4446B" w:rsidTr="00C4446B">
        <w:tc>
          <w:tcPr>
            <w:tcW w:w="31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свыше 5500</w:t>
            </w:r>
          </w:p>
        </w:tc>
        <w:tc>
          <w:tcPr>
            <w:tcW w:w="18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C4446B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4446B" w:rsidRDefault="00C4446B" w:rsidP="00C4446B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B1EA4" w:rsidRPr="001719C5" w:rsidRDefault="00BE3218" w:rsidP="001719C5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="00F40570">
        <w:rPr>
          <w:rFonts w:ascii="Times New Roman" w:hAnsi="Times New Roman"/>
          <w:b/>
          <w:sz w:val="28"/>
          <w:szCs w:val="28"/>
        </w:rPr>
        <w:t xml:space="preserve"> и численности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DB1EA4" w:rsidRPr="001719C5">
        <w:rPr>
          <w:rFonts w:ascii="Times New Roman" w:hAnsi="Times New Roman"/>
          <w:b/>
          <w:sz w:val="28"/>
          <w:szCs w:val="28"/>
        </w:rPr>
        <w:t>рабочего персонала операторов</w:t>
      </w:r>
      <w:r w:rsidR="004B49C0" w:rsidRPr="00A25ACF">
        <w:rPr>
          <w:rFonts w:ascii="Times New Roman" w:hAnsi="Times New Roman"/>
          <w:b/>
          <w:sz w:val="28"/>
          <w:szCs w:val="28"/>
        </w:rPr>
        <w:t>, осуществляющих захоронение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</w:t>
      </w:r>
      <w:r w:rsidR="004209E1">
        <w:rPr>
          <w:rFonts w:ascii="Times New Roman" w:hAnsi="Times New Roman"/>
          <w:b/>
          <w:sz w:val="28"/>
          <w:szCs w:val="28"/>
        </w:rPr>
        <w:t>ТКО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, осуществляющих </w:t>
      </w:r>
      <w:r w:rsidR="004B49C0">
        <w:rPr>
          <w:rFonts w:ascii="Times New Roman" w:hAnsi="Times New Roman"/>
          <w:b/>
          <w:spacing w:val="2"/>
          <w:sz w:val="28"/>
          <w:szCs w:val="28"/>
          <w:lang w:eastAsia="ru-RU"/>
        </w:rPr>
        <w:t>р</w:t>
      </w:r>
      <w:r w:rsidR="00DB1EA4"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>азработк</w:t>
      </w:r>
      <w:r w:rsidR="004B49C0">
        <w:rPr>
          <w:rFonts w:ascii="Times New Roman" w:hAnsi="Times New Roman"/>
          <w:b/>
          <w:spacing w:val="2"/>
          <w:sz w:val="28"/>
          <w:szCs w:val="28"/>
          <w:lang w:eastAsia="ru-RU"/>
        </w:rPr>
        <w:t>у</w:t>
      </w:r>
      <w:r w:rsidR="00DB1EA4" w:rsidRPr="001719C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и перемещение грунта для изоляции </w:t>
      </w:r>
      <w:r w:rsidR="004209E1">
        <w:rPr>
          <w:rFonts w:ascii="Times New Roman" w:hAnsi="Times New Roman"/>
          <w:b/>
          <w:spacing w:val="2"/>
          <w:sz w:val="28"/>
          <w:szCs w:val="28"/>
          <w:lang w:eastAsia="ru-RU"/>
        </w:rPr>
        <w:t>ТКО</w:t>
      </w:r>
    </w:p>
    <w:p w:rsidR="00C4446B" w:rsidRDefault="00C4446B" w:rsidP="00C444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B1EA4" w:rsidRPr="00C4446B" w:rsidRDefault="00DB1EA4" w:rsidP="00C444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4446B">
        <w:rPr>
          <w:rFonts w:ascii="Times New Roman" w:hAnsi="Times New Roman"/>
          <w:sz w:val="28"/>
          <w:szCs w:val="28"/>
        </w:rPr>
        <w:t>Примерный перечень работ:</w:t>
      </w:r>
      <w:r w:rsidRPr="00C4446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09E1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Pr="00C4446B">
        <w:rPr>
          <w:rFonts w:ascii="Times New Roman" w:hAnsi="Times New Roman"/>
          <w:spacing w:val="2"/>
          <w:sz w:val="28"/>
          <w:szCs w:val="28"/>
          <w:lang w:eastAsia="ru-RU"/>
        </w:rPr>
        <w:t>риведение агрегата в рабочее положение. Набор грунта агрегатом. Перемещение агрегата с грунтом на расстояние до 500 м. Разгрузка грунта. Возвращение агрегата к месту разработки грунта порожняком.</w:t>
      </w:r>
    </w:p>
    <w:p w:rsidR="00DB1EA4" w:rsidRPr="00C4446B" w:rsidRDefault="00DB1EA4" w:rsidP="00C444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4446B">
        <w:rPr>
          <w:rFonts w:ascii="Times New Roman" w:hAnsi="Times New Roman"/>
          <w:sz w:val="28"/>
          <w:szCs w:val="28"/>
        </w:rPr>
        <w:t xml:space="preserve">Примерный перечень должностей: </w:t>
      </w:r>
      <w:r w:rsidRPr="00C4446B">
        <w:rPr>
          <w:rFonts w:ascii="Times New Roman" w:hAnsi="Times New Roman"/>
          <w:spacing w:val="2"/>
          <w:sz w:val="28"/>
          <w:szCs w:val="28"/>
          <w:lang w:eastAsia="ru-RU"/>
        </w:rPr>
        <w:t>тракторист.</w:t>
      </w:r>
    </w:p>
    <w:p w:rsidR="00C4446B" w:rsidRDefault="00C4446B" w:rsidP="00C444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B1EA4" w:rsidRDefault="00DB1EA4" w:rsidP="00C444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4446B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Таблица </w:t>
      </w:r>
      <w:r w:rsidR="00314675" w:rsidRPr="00C4446B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8835FA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314675" w:rsidRPr="00C4446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4446B">
        <w:rPr>
          <w:rFonts w:ascii="Times New Roman" w:hAnsi="Times New Roman"/>
          <w:spacing w:val="2"/>
          <w:sz w:val="28"/>
          <w:szCs w:val="28"/>
          <w:lang w:eastAsia="ru-RU"/>
        </w:rPr>
        <w:t xml:space="preserve">– </w:t>
      </w:r>
      <w:r w:rsidR="000E608F">
        <w:rPr>
          <w:rFonts w:ascii="Times New Roman" w:hAnsi="Times New Roman"/>
          <w:sz w:val="28"/>
          <w:szCs w:val="28"/>
        </w:rPr>
        <w:t>Рекомендуемая численность</w:t>
      </w:r>
      <w:r w:rsidRPr="00C4446B">
        <w:rPr>
          <w:rFonts w:ascii="Times New Roman" w:hAnsi="Times New Roman"/>
          <w:sz w:val="28"/>
          <w:szCs w:val="28"/>
        </w:rPr>
        <w:t xml:space="preserve"> рабочего персонала операторов</w:t>
      </w:r>
      <w:r w:rsidR="004B49C0" w:rsidRPr="001719C5">
        <w:rPr>
          <w:rFonts w:ascii="Times New Roman" w:hAnsi="Times New Roman"/>
          <w:sz w:val="28"/>
          <w:szCs w:val="28"/>
        </w:rPr>
        <w:t>, осуществляющих захоронение</w:t>
      </w:r>
      <w:r w:rsidRPr="00C4446B">
        <w:rPr>
          <w:rFonts w:ascii="Times New Roman" w:hAnsi="Times New Roman"/>
          <w:sz w:val="28"/>
          <w:szCs w:val="28"/>
        </w:rPr>
        <w:t xml:space="preserve"> </w:t>
      </w:r>
      <w:r w:rsidR="004209E1">
        <w:rPr>
          <w:rFonts w:ascii="Times New Roman" w:hAnsi="Times New Roman"/>
          <w:sz w:val="28"/>
          <w:szCs w:val="28"/>
        </w:rPr>
        <w:t>ТКО</w:t>
      </w:r>
      <w:r w:rsidRPr="00C4446B">
        <w:rPr>
          <w:rFonts w:ascii="Times New Roman" w:hAnsi="Times New Roman"/>
          <w:sz w:val="28"/>
          <w:szCs w:val="28"/>
        </w:rPr>
        <w:t>, осуществляющих р</w:t>
      </w:r>
      <w:r w:rsidRPr="00C4446B">
        <w:rPr>
          <w:rFonts w:ascii="Times New Roman" w:hAnsi="Times New Roman"/>
          <w:spacing w:val="2"/>
          <w:sz w:val="28"/>
          <w:szCs w:val="28"/>
          <w:lang w:eastAsia="ru-RU"/>
        </w:rPr>
        <w:t xml:space="preserve">азработку и перемещение грунта для изоляции </w:t>
      </w:r>
      <w:r w:rsidR="004209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отходов</w:t>
      </w:r>
    </w:p>
    <w:p w:rsidR="00C4446B" w:rsidRPr="00C4446B" w:rsidRDefault="00C4446B" w:rsidP="00C444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4874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201"/>
        <w:gridCol w:w="1800"/>
      </w:tblGrid>
      <w:tr w:rsidR="00C4446B" w:rsidRPr="00C4446B" w:rsidTr="00C4446B">
        <w:tc>
          <w:tcPr>
            <w:tcW w:w="30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446B" w:rsidRPr="00F3553E" w:rsidRDefault="00C4446B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поступающих</w:t>
            </w:r>
          </w:p>
          <w:p w:rsidR="00C4446B" w:rsidRPr="00F3553E" w:rsidRDefault="00C4446B" w:rsidP="00F355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объект размещения отходов</w:t>
            </w:r>
          </w:p>
          <w:p w:rsidR="00C4446B" w:rsidRPr="00F3553E" w:rsidRDefault="00C4446B" w:rsidP="00F355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отходов в сутки, куб.</w:t>
            </w:r>
            <w:r w:rsidR="00607F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446B" w:rsidRPr="00F3553E" w:rsidRDefault="00C4446B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Емкость ковша скрепера, куб.</w:t>
            </w:r>
            <w:r w:rsidR="00607F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</w:p>
        </w:tc>
      </w:tr>
      <w:tr w:rsidR="00C4446B" w:rsidRPr="00C4446B" w:rsidTr="00C4446B">
        <w:tc>
          <w:tcPr>
            <w:tcW w:w="30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446B" w:rsidRPr="00F3553E" w:rsidRDefault="00C4446B" w:rsidP="00F355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446B" w:rsidRPr="00F3553E" w:rsidRDefault="00C4446B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446B" w:rsidRPr="00F3553E" w:rsidRDefault="00C4446B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4446B" w:rsidRPr="00C4446B" w:rsidTr="00C4446B">
        <w:tc>
          <w:tcPr>
            <w:tcW w:w="30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446B" w:rsidRPr="00F3553E" w:rsidRDefault="00C4446B" w:rsidP="00F355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446B" w:rsidRPr="00F3553E" w:rsidRDefault="00C4446B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Нормативы численности, чел., в смену</w:t>
            </w:r>
          </w:p>
        </w:tc>
      </w:tr>
      <w:tr w:rsidR="00DB1EA4" w:rsidRPr="00C4446B" w:rsidTr="00C4446B">
        <w:tc>
          <w:tcPr>
            <w:tcW w:w="30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C4446B" w:rsidRDefault="00DB1EA4" w:rsidP="00C4446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до 2500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C4446B" w:rsidRDefault="00DB1EA4" w:rsidP="00C4446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0,5-1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C4446B" w:rsidRDefault="00DB1EA4" w:rsidP="00C4446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B1EA4" w:rsidRPr="00C4446B" w:rsidTr="00C4446B">
        <w:tc>
          <w:tcPr>
            <w:tcW w:w="30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C4446B" w:rsidRDefault="00DB1EA4" w:rsidP="00C4446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2501-5500</w:t>
            </w:r>
          </w:p>
        </w:tc>
        <w:tc>
          <w:tcPr>
            <w:tcW w:w="10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C4446B" w:rsidRDefault="00DB1EA4" w:rsidP="00C4446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1-1,5</w:t>
            </w:r>
          </w:p>
        </w:tc>
        <w:tc>
          <w:tcPr>
            <w:tcW w:w="8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C4446B" w:rsidRDefault="00DB1EA4" w:rsidP="00C4446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0,5-1</w:t>
            </w:r>
          </w:p>
        </w:tc>
      </w:tr>
      <w:tr w:rsidR="00DB1EA4" w:rsidRPr="00C4446B" w:rsidTr="00C4446B">
        <w:tc>
          <w:tcPr>
            <w:tcW w:w="30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C4446B" w:rsidRDefault="00DB1EA4" w:rsidP="00C4446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св. 5500</w:t>
            </w:r>
          </w:p>
        </w:tc>
        <w:tc>
          <w:tcPr>
            <w:tcW w:w="10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C4446B" w:rsidRDefault="00DB1EA4" w:rsidP="00C4446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1EA4" w:rsidRPr="00C4446B" w:rsidRDefault="00DB1EA4" w:rsidP="00C4446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46B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F3553E" w:rsidRDefault="00F3553E" w:rsidP="00F3553E">
      <w:pPr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B1EA4" w:rsidRPr="001719C5" w:rsidRDefault="00BE3218" w:rsidP="001719C5">
      <w:pPr>
        <w:spacing w:after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F40570">
        <w:rPr>
          <w:rFonts w:ascii="Times New Roman" w:hAnsi="Times New Roman"/>
          <w:b/>
          <w:sz w:val="28"/>
          <w:szCs w:val="28"/>
        </w:rPr>
        <w:t>и численности</w:t>
      </w:r>
      <w:r w:rsidR="00FF7728">
        <w:rPr>
          <w:rFonts w:ascii="Times New Roman" w:hAnsi="Times New Roman"/>
          <w:b/>
          <w:sz w:val="28"/>
          <w:szCs w:val="28"/>
        </w:rPr>
        <w:t xml:space="preserve"> </w:t>
      </w:r>
      <w:r w:rsidR="00DB1EA4" w:rsidRPr="001719C5">
        <w:rPr>
          <w:rFonts w:ascii="Times New Roman" w:hAnsi="Times New Roman"/>
          <w:b/>
          <w:sz w:val="28"/>
          <w:szCs w:val="28"/>
        </w:rPr>
        <w:t>рабочего персонала операторов</w:t>
      </w:r>
      <w:r w:rsidR="004B49C0" w:rsidRPr="00A25ACF">
        <w:rPr>
          <w:rFonts w:ascii="Times New Roman" w:hAnsi="Times New Roman"/>
          <w:b/>
          <w:sz w:val="28"/>
          <w:szCs w:val="28"/>
        </w:rPr>
        <w:t>, осуществляющих захоронение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</w:t>
      </w:r>
      <w:r w:rsidR="004209E1">
        <w:rPr>
          <w:rFonts w:ascii="Times New Roman" w:hAnsi="Times New Roman"/>
          <w:b/>
          <w:sz w:val="28"/>
          <w:szCs w:val="28"/>
        </w:rPr>
        <w:t>ТКО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, осуществляющих </w:t>
      </w:r>
      <w:r w:rsidR="004B49C0">
        <w:rPr>
          <w:rFonts w:ascii="Times New Roman" w:hAnsi="Times New Roman"/>
          <w:b/>
          <w:sz w:val="28"/>
          <w:szCs w:val="28"/>
        </w:rPr>
        <w:t>р</w:t>
      </w:r>
      <w:r w:rsidR="00DB1EA4" w:rsidRPr="001719C5">
        <w:rPr>
          <w:rFonts w:ascii="Times New Roman" w:hAnsi="Times New Roman"/>
          <w:b/>
          <w:sz w:val="28"/>
          <w:szCs w:val="28"/>
        </w:rPr>
        <w:t>азработк</w:t>
      </w:r>
      <w:r w:rsidR="004B49C0">
        <w:rPr>
          <w:rFonts w:ascii="Times New Roman" w:hAnsi="Times New Roman"/>
          <w:b/>
          <w:sz w:val="28"/>
          <w:szCs w:val="28"/>
        </w:rPr>
        <w:t>у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грунта для изоляции отходов экскаваторами</w:t>
      </w:r>
    </w:p>
    <w:p w:rsidR="00F3553E" w:rsidRPr="00F3553E" w:rsidRDefault="00F3553E" w:rsidP="00F3553E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B1EA4" w:rsidRPr="00F3553E" w:rsidRDefault="00DB1EA4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 xml:space="preserve">Примерный перечень работ: </w:t>
      </w:r>
      <w:r w:rsidR="004209E1">
        <w:rPr>
          <w:rFonts w:ascii="Times New Roman" w:hAnsi="Times New Roman"/>
          <w:sz w:val="28"/>
          <w:szCs w:val="28"/>
        </w:rPr>
        <w:t>у</w:t>
      </w:r>
      <w:r w:rsidRPr="00F3553E">
        <w:rPr>
          <w:rFonts w:ascii="Times New Roman" w:hAnsi="Times New Roman"/>
          <w:sz w:val="28"/>
          <w:szCs w:val="28"/>
        </w:rPr>
        <w:t>становка экскаватора в рабочее положение. Разработка грунта с одновременной погрузкой в самосвал. Очистка ковша. Перемещение экскаватора в процессе работы. Очистка мест погрузки грунта.</w:t>
      </w:r>
    </w:p>
    <w:p w:rsidR="00DB1EA4" w:rsidRPr="00F3553E" w:rsidRDefault="00DB1EA4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>Примерный перечень должностей: машинист экскаватора.</w:t>
      </w:r>
    </w:p>
    <w:p w:rsidR="00F3553E" w:rsidRDefault="00F3553E" w:rsidP="00F3553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B1EA4" w:rsidRDefault="00DB1EA4" w:rsidP="00F3553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 xml:space="preserve">Таблица </w:t>
      </w:r>
      <w:r w:rsidR="00314675" w:rsidRPr="00F3553E">
        <w:rPr>
          <w:rFonts w:ascii="Times New Roman" w:hAnsi="Times New Roman"/>
          <w:sz w:val="28"/>
          <w:szCs w:val="28"/>
        </w:rPr>
        <w:t>1</w:t>
      </w:r>
      <w:r w:rsidR="008835FA">
        <w:rPr>
          <w:rFonts w:ascii="Times New Roman" w:hAnsi="Times New Roman"/>
          <w:sz w:val="28"/>
          <w:szCs w:val="28"/>
        </w:rPr>
        <w:t>9</w:t>
      </w:r>
      <w:r w:rsidR="00314675" w:rsidRPr="00F3553E">
        <w:rPr>
          <w:rFonts w:ascii="Times New Roman" w:hAnsi="Times New Roman"/>
          <w:sz w:val="28"/>
          <w:szCs w:val="28"/>
        </w:rPr>
        <w:t xml:space="preserve"> </w:t>
      </w:r>
      <w:r w:rsidRPr="00F3553E">
        <w:rPr>
          <w:rFonts w:ascii="Times New Roman" w:hAnsi="Times New Roman"/>
          <w:sz w:val="28"/>
          <w:szCs w:val="28"/>
        </w:rPr>
        <w:t xml:space="preserve">– </w:t>
      </w:r>
      <w:r w:rsidR="000E608F">
        <w:rPr>
          <w:rFonts w:ascii="Times New Roman" w:hAnsi="Times New Roman"/>
          <w:sz w:val="28"/>
          <w:szCs w:val="28"/>
        </w:rPr>
        <w:t>Рекомендуемая численность</w:t>
      </w:r>
      <w:r w:rsidRPr="00F3553E">
        <w:rPr>
          <w:rFonts w:ascii="Times New Roman" w:hAnsi="Times New Roman"/>
          <w:sz w:val="28"/>
          <w:szCs w:val="28"/>
        </w:rPr>
        <w:t xml:space="preserve"> рабочего персонала операторов по </w:t>
      </w:r>
      <w:r w:rsidR="004B49C0" w:rsidRPr="001719C5">
        <w:rPr>
          <w:rFonts w:ascii="Times New Roman" w:hAnsi="Times New Roman"/>
          <w:sz w:val="28"/>
          <w:szCs w:val="28"/>
        </w:rPr>
        <w:t xml:space="preserve">обращению с </w:t>
      </w:r>
      <w:r w:rsidR="00A376AA">
        <w:rPr>
          <w:rFonts w:ascii="Times New Roman" w:hAnsi="Times New Roman"/>
          <w:sz w:val="28"/>
          <w:szCs w:val="28"/>
        </w:rPr>
        <w:t>ТКО</w:t>
      </w:r>
      <w:r w:rsidR="004B49C0" w:rsidRPr="001719C5">
        <w:rPr>
          <w:rFonts w:ascii="Times New Roman" w:hAnsi="Times New Roman"/>
          <w:sz w:val="28"/>
          <w:szCs w:val="28"/>
        </w:rPr>
        <w:t>, осуществляющих захоронение</w:t>
      </w:r>
      <w:r w:rsidRPr="00F3553E">
        <w:rPr>
          <w:rFonts w:ascii="Times New Roman" w:hAnsi="Times New Roman"/>
          <w:sz w:val="28"/>
          <w:szCs w:val="28"/>
        </w:rPr>
        <w:t xml:space="preserve"> </w:t>
      </w:r>
      <w:r w:rsidR="00A376AA">
        <w:rPr>
          <w:rFonts w:ascii="Times New Roman" w:hAnsi="Times New Roman"/>
          <w:sz w:val="28"/>
          <w:szCs w:val="28"/>
        </w:rPr>
        <w:t>ТКО</w:t>
      </w:r>
      <w:r w:rsidRPr="00F3553E">
        <w:rPr>
          <w:rFonts w:ascii="Times New Roman" w:hAnsi="Times New Roman"/>
          <w:sz w:val="28"/>
          <w:szCs w:val="28"/>
        </w:rPr>
        <w:t>, осуществляющих разработку грунта для изоляции отходов экскаваторами</w:t>
      </w:r>
    </w:p>
    <w:p w:rsidR="00F3553E" w:rsidRPr="00F3553E" w:rsidRDefault="00F3553E" w:rsidP="00F3553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4859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182"/>
        <w:gridCol w:w="1821"/>
        <w:gridCol w:w="2768"/>
      </w:tblGrid>
      <w:tr w:rsidR="00F3553E" w:rsidRPr="00F3553E" w:rsidTr="00F3553E">
        <w:tc>
          <w:tcPr>
            <w:tcW w:w="1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поступающих</w:t>
            </w:r>
          </w:p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объект размещения отходов в</w:t>
            </w:r>
          </w:p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сутки, куб.</w:t>
            </w:r>
            <w:r w:rsidR="00607F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м, до</w:t>
            </w:r>
          </w:p>
        </w:tc>
        <w:tc>
          <w:tcPr>
            <w:tcW w:w="331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Емкость ковша экскаватора, куб.</w:t>
            </w:r>
            <w:r w:rsidR="00607F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</w:p>
        </w:tc>
      </w:tr>
      <w:tr w:rsidR="00F3553E" w:rsidRPr="00F3553E" w:rsidTr="00F3553E">
        <w:tc>
          <w:tcPr>
            <w:tcW w:w="16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F3553E" w:rsidRPr="00F3553E" w:rsidTr="00F3553E">
        <w:tc>
          <w:tcPr>
            <w:tcW w:w="168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7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Нормативы численности, чел. в смену</w:t>
            </w:r>
          </w:p>
        </w:tc>
      </w:tr>
      <w:tr w:rsidR="00DB1EA4" w:rsidRPr="00F3553E" w:rsidTr="00F3553E"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до 1200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0, 5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B1EA4" w:rsidRPr="00F3553E" w:rsidTr="00F3553E">
        <w:tc>
          <w:tcPr>
            <w:tcW w:w="16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1201-2000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0,5-1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B1EA4" w:rsidRPr="00F3553E" w:rsidTr="00F3553E">
        <w:tc>
          <w:tcPr>
            <w:tcW w:w="16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2001-2500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B1EA4" w:rsidRPr="00F3553E" w:rsidTr="00F3553E">
        <w:tc>
          <w:tcPr>
            <w:tcW w:w="16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2501-4500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0,5-1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B1EA4" w:rsidRPr="00F3553E" w:rsidTr="00F3553E">
        <w:tc>
          <w:tcPr>
            <w:tcW w:w="1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св. 4500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BE365A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3553E" w:rsidRDefault="00F3553E" w:rsidP="00F3553E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B1EA4" w:rsidRPr="001719C5" w:rsidRDefault="00BE3218" w:rsidP="001719C5">
      <w:pPr>
        <w:spacing w:after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F40570">
        <w:rPr>
          <w:rFonts w:ascii="Times New Roman" w:hAnsi="Times New Roman"/>
          <w:b/>
          <w:sz w:val="28"/>
          <w:szCs w:val="28"/>
        </w:rPr>
        <w:t>и численности</w:t>
      </w:r>
      <w:r w:rsidR="00F40C62">
        <w:rPr>
          <w:rFonts w:ascii="Times New Roman" w:hAnsi="Times New Roman"/>
          <w:b/>
          <w:sz w:val="28"/>
          <w:szCs w:val="28"/>
        </w:rPr>
        <w:t xml:space="preserve"> </w:t>
      </w:r>
      <w:r w:rsidR="00DB1EA4" w:rsidRPr="001719C5">
        <w:rPr>
          <w:rFonts w:ascii="Times New Roman" w:hAnsi="Times New Roman"/>
          <w:b/>
          <w:sz w:val="28"/>
          <w:szCs w:val="28"/>
        </w:rPr>
        <w:t>рабочего персонала операторов</w:t>
      </w:r>
      <w:r w:rsidR="004B49C0" w:rsidRPr="00A25ACF">
        <w:rPr>
          <w:rFonts w:ascii="Times New Roman" w:hAnsi="Times New Roman"/>
          <w:b/>
          <w:sz w:val="28"/>
          <w:szCs w:val="28"/>
        </w:rPr>
        <w:t>, осуществляющих захоронение</w:t>
      </w:r>
      <w:r w:rsidR="004B49C0"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C41080">
        <w:rPr>
          <w:rFonts w:ascii="Times New Roman" w:hAnsi="Times New Roman"/>
          <w:b/>
          <w:sz w:val="28"/>
          <w:szCs w:val="28"/>
        </w:rPr>
        <w:t>ТКО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, осуществляющих </w:t>
      </w:r>
      <w:r w:rsidR="004B49C0">
        <w:rPr>
          <w:rFonts w:ascii="Times New Roman" w:hAnsi="Times New Roman"/>
          <w:b/>
          <w:sz w:val="28"/>
          <w:szCs w:val="28"/>
        </w:rPr>
        <w:t>п</w:t>
      </w:r>
      <w:r w:rsidR="00DB1EA4" w:rsidRPr="001719C5">
        <w:rPr>
          <w:rFonts w:ascii="Times New Roman" w:hAnsi="Times New Roman"/>
          <w:b/>
          <w:sz w:val="28"/>
          <w:szCs w:val="28"/>
        </w:rPr>
        <w:t>еревозк</w:t>
      </w:r>
      <w:r w:rsidR="004B49C0">
        <w:rPr>
          <w:rFonts w:ascii="Times New Roman" w:hAnsi="Times New Roman"/>
          <w:b/>
          <w:sz w:val="28"/>
          <w:szCs w:val="28"/>
        </w:rPr>
        <w:t>у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грунта для изоляции отходов самосвалами</w:t>
      </w:r>
    </w:p>
    <w:p w:rsidR="00F3553E" w:rsidRDefault="00F3553E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Pr="00F3553E" w:rsidRDefault="00DB1EA4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 xml:space="preserve">Примерный перечень работ: </w:t>
      </w:r>
      <w:r w:rsidR="00C41080">
        <w:rPr>
          <w:rFonts w:ascii="Times New Roman" w:hAnsi="Times New Roman"/>
          <w:sz w:val="28"/>
          <w:szCs w:val="28"/>
        </w:rPr>
        <w:t>п</w:t>
      </w:r>
      <w:r w:rsidRPr="00F3553E">
        <w:rPr>
          <w:rFonts w:ascii="Times New Roman" w:hAnsi="Times New Roman"/>
          <w:sz w:val="28"/>
          <w:szCs w:val="28"/>
        </w:rPr>
        <w:t>робег самосвала до места погрузки. Установка самосвала под погрузку. Погрузка грунта экскаватором. Пробег самосвала до места изоляции отходов. Разгрузка грунта.</w:t>
      </w:r>
    </w:p>
    <w:p w:rsidR="00DB1EA4" w:rsidRPr="00F3553E" w:rsidRDefault="00DB1EA4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>Примерный перечень должностей: водитель автомобиля.</w:t>
      </w:r>
    </w:p>
    <w:p w:rsidR="00DB1EA4" w:rsidRPr="00F3553E" w:rsidRDefault="00DB1EA4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Default="00DB1EA4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 xml:space="preserve">Таблица </w:t>
      </w:r>
      <w:r w:rsidR="008835FA">
        <w:rPr>
          <w:rFonts w:ascii="Times New Roman" w:hAnsi="Times New Roman"/>
          <w:sz w:val="28"/>
          <w:szCs w:val="28"/>
        </w:rPr>
        <w:t>20</w:t>
      </w:r>
      <w:r w:rsidR="00314675" w:rsidRPr="00F3553E">
        <w:rPr>
          <w:rFonts w:ascii="Times New Roman" w:hAnsi="Times New Roman"/>
          <w:sz w:val="28"/>
          <w:szCs w:val="28"/>
        </w:rPr>
        <w:t xml:space="preserve"> </w:t>
      </w:r>
      <w:r w:rsidRPr="00F3553E">
        <w:rPr>
          <w:rFonts w:ascii="Times New Roman" w:hAnsi="Times New Roman"/>
          <w:sz w:val="28"/>
          <w:szCs w:val="28"/>
        </w:rPr>
        <w:t xml:space="preserve">– </w:t>
      </w:r>
      <w:r w:rsidR="000E608F">
        <w:rPr>
          <w:rFonts w:ascii="Times New Roman" w:hAnsi="Times New Roman"/>
          <w:sz w:val="28"/>
          <w:szCs w:val="28"/>
        </w:rPr>
        <w:t>Рекомендуемая численность</w:t>
      </w:r>
      <w:r w:rsidRPr="00F3553E">
        <w:rPr>
          <w:rFonts w:ascii="Times New Roman" w:hAnsi="Times New Roman"/>
          <w:sz w:val="28"/>
          <w:szCs w:val="28"/>
        </w:rPr>
        <w:t xml:space="preserve"> рабочего персонала операторов</w:t>
      </w:r>
      <w:r w:rsidR="004B49C0" w:rsidRPr="001719C5">
        <w:rPr>
          <w:rFonts w:ascii="Times New Roman" w:hAnsi="Times New Roman"/>
          <w:sz w:val="28"/>
          <w:szCs w:val="28"/>
        </w:rPr>
        <w:t>, осуществляющих захоронение</w:t>
      </w:r>
      <w:r w:rsidRPr="00F3553E">
        <w:rPr>
          <w:rFonts w:ascii="Times New Roman" w:hAnsi="Times New Roman"/>
          <w:sz w:val="28"/>
          <w:szCs w:val="28"/>
        </w:rPr>
        <w:t xml:space="preserve"> </w:t>
      </w:r>
      <w:r w:rsidR="00C41080">
        <w:rPr>
          <w:rFonts w:ascii="Times New Roman" w:hAnsi="Times New Roman"/>
          <w:sz w:val="28"/>
          <w:szCs w:val="28"/>
        </w:rPr>
        <w:t>ТКО</w:t>
      </w:r>
      <w:r w:rsidRPr="00F3553E">
        <w:rPr>
          <w:rFonts w:ascii="Times New Roman" w:hAnsi="Times New Roman"/>
          <w:sz w:val="28"/>
          <w:szCs w:val="28"/>
        </w:rPr>
        <w:t>, осуществляющих разработку перевозку грунта для изоляции отходов самосвалами</w:t>
      </w:r>
    </w:p>
    <w:p w:rsidR="00F3553E" w:rsidRPr="00BE365A" w:rsidRDefault="00F3553E" w:rsidP="00F355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958"/>
        <w:gridCol w:w="1958"/>
        <w:gridCol w:w="1958"/>
        <w:gridCol w:w="1537"/>
      </w:tblGrid>
      <w:tr w:rsidR="00F3553E" w:rsidRPr="00F3553E" w:rsidTr="00F3553E">
        <w:tc>
          <w:tcPr>
            <w:tcW w:w="13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поступающих</w:t>
            </w:r>
          </w:p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объект размещения</w:t>
            </w:r>
          </w:p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отходов в сутки,</w:t>
            </w:r>
          </w:p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куб.</w:t>
            </w:r>
            <w:r w:rsidR="00607F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м, до</w:t>
            </w:r>
          </w:p>
        </w:tc>
        <w:tc>
          <w:tcPr>
            <w:tcW w:w="36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Грузоподъемность самосвала, т</w:t>
            </w:r>
          </w:p>
        </w:tc>
      </w:tr>
      <w:tr w:rsidR="00F3553E" w:rsidRPr="00F3553E" w:rsidTr="00F3553E">
        <w:tc>
          <w:tcPr>
            <w:tcW w:w="13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3 до 4</w:t>
            </w:r>
          </w:p>
        </w:tc>
        <w:tc>
          <w:tcPr>
            <w:tcW w:w="17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4 до 5</w:t>
            </w:r>
          </w:p>
        </w:tc>
      </w:tr>
      <w:tr w:rsidR="00F3553E" w:rsidRPr="00F3553E" w:rsidTr="00F3553E">
        <w:tc>
          <w:tcPr>
            <w:tcW w:w="13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расстояние вывозки грунта</w:t>
            </w:r>
          </w:p>
        </w:tc>
      </w:tr>
      <w:tr w:rsidR="00F3553E" w:rsidRPr="00F3553E" w:rsidTr="00F3553E">
        <w:tc>
          <w:tcPr>
            <w:tcW w:w="13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5 км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10 км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5 км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53E" w:rsidRPr="00F3553E" w:rsidRDefault="00F3553E" w:rsidP="00F3553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10 км</w:t>
            </w:r>
          </w:p>
        </w:tc>
      </w:tr>
      <w:tr w:rsidR="00DB1EA4" w:rsidRPr="00F3553E" w:rsidTr="00F3553E"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Нормативы численности, чел. в смену</w:t>
            </w:r>
          </w:p>
        </w:tc>
      </w:tr>
      <w:tr w:rsidR="00DB1EA4" w:rsidRPr="00F3553E" w:rsidTr="00F3553E">
        <w:tc>
          <w:tcPr>
            <w:tcW w:w="13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7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B1EA4" w:rsidRPr="00F3553E" w:rsidTr="00F3553E">
        <w:tc>
          <w:tcPr>
            <w:tcW w:w="13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  <w:tr w:rsidR="00DB1EA4" w:rsidRPr="00F3553E" w:rsidTr="00F3553E">
        <w:tc>
          <w:tcPr>
            <w:tcW w:w="13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</w:tr>
      <w:tr w:rsidR="00DB1EA4" w:rsidRPr="00F3553E" w:rsidTr="00F3553E">
        <w:tc>
          <w:tcPr>
            <w:tcW w:w="13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DB1EA4" w:rsidRPr="00F3553E" w:rsidTr="00F3553E">
        <w:tc>
          <w:tcPr>
            <w:tcW w:w="13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B1EA4" w:rsidRPr="00F3553E" w:rsidTr="00F3553E">
        <w:tc>
          <w:tcPr>
            <w:tcW w:w="13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7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1EA4" w:rsidRPr="00F3553E" w:rsidTr="00F3553E">
        <w:tc>
          <w:tcPr>
            <w:tcW w:w="13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</w:tr>
      <w:tr w:rsidR="00DB1EA4" w:rsidRPr="00F3553E" w:rsidTr="00F3553E">
        <w:tc>
          <w:tcPr>
            <w:tcW w:w="1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EA4" w:rsidRPr="00F3553E" w:rsidRDefault="00DB1EA4" w:rsidP="00F3553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3E"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</w:tbl>
    <w:p w:rsidR="003A5BAF" w:rsidRDefault="003A5BAF" w:rsidP="003A5BAF">
      <w:pPr>
        <w:spacing w:after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A5BAF" w:rsidRPr="001719C5" w:rsidRDefault="00BE3218" w:rsidP="003A5BAF">
      <w:pPr>
        <w:spacing w:after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="00F40570">
        <w:rPr>
          <w:rFonts w:ascii="Times New Roman" w:hAnsi="Times New Roman"/>
          <w:b/>
          <w:sz w:val="28"/>
          <w:szCs w:val="28"/>
        </w:rPr>
        <w:t xml:space="preserve"> и численности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3A5BAF" w:rsidRPr="001719C5">
        <w:rPr>
          <w:rFonts w:ascii="Times New Roman" w:hAnsi="Times New Roman"/>
          <w:b/>
          <w:sz w:val="28"/>
          <w:szCs w:val="28"/>
        </w:rPr>
        <w:t>рабочего персонала операторов</w:t>
      </w:r>
      <w:r w:rsidR="003A5BAF" w:rsidRPr="00A25ACF">
        <w:rPr>
          <w:rFonts w:ascii="Times New Roman" w:hAnsi="Times New Roman"/>
          <w:b/>
          <w:sz w:val="28"/>
          <w:szCs w:val="28"/>
        </w:rPr>
        <w:t>, осуществляющих захоронение</w:t>
      </w:r>
      <w:r w:rsidR="003A5BAF" w:rsidRPr="001719C5">
        <w:rPr>
          <w:rFonts w:ascii="Times New Roman" w:hAnsi="Times New Roman"/>
          <w:b/>
          <w:sz w:val="28"/>
          <w:szCs w:val="28"/>
        </w:rPr>
        <w:t xml:space="preserve"> твердых коммунальных отходов, осуществляющих </w:t>
      </w:r>
      <w:r w:rsidR="003A5BAF">
        <w:rPr>
          <w:rFonts w:ascii="Times New Roman" w:hAnsi="Times New Roman"/>
          <w:b/>
          <w:sz w:val="28"/>
          <w:szCs w:val="28"/>
        </w:rPr>
        <w:t>соблюдение экологической безопасности</w:t>
      </w:r>
      <w:r w:rsidR="003A5BAF" w:rsidRPr="001719C5">
        <w:rPr>
          <w:rFonts w:ascii="Times New Roman" w:hAnsi="Times New Roman"/>
          <w:b/>
          <w:sz w:val="28"/>
          <w:szCs w:val="28"/>
        </w:rPr>
        <w:t xml:space="preserve"> объекта размещения ТКО</w:t>
      </w:r>
    </w:p>
    <w:p w:rsidR="003A5BAF" w:rsidRPr="00AD4511" w:rsidRDefault="003A5BAF" w:rsidP="00AD4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>Примерный перечень работ:</w:t>
      </w:r>
      <w:r w:rsidRPr="00AD4511">
        <w:rPr>
          <w:rFonts w:ascii="Times New Roman" w:hAnsi="Times New Roman"/>
          <w:sz w:val="28"/>
          <w:szCs w:val="28"/>
        </w:rPr>
        <w:t xml:space="preserve"> </w:t>
      </w:r>
      <w:r w:rsidR="00C41080">
        <w:rPr>
          <w:rFonts w:ascii="Times New Roman" w:hAnsi="Times New Roman"/>
          <w:sz w:val="28"/>
          <w:szCs w:val="28"/>
        </w:rPr>
        <w:t>к</w:t>
      </w:r>
      <w:r w:rsidRPr="00AD4511">
        <w:rPr>
          <w:rFonts w:ascii="Times New Roman" w:hAnsi="Times New Roman"/>
          <w:sz w:val="28"/>
          <w:szCs w:val="28"/>
        </w:rPr>
        <w:t xml:space="preserve">онтроль выполнения в организации требований в области охраны окружающей среды и обеспечения экологической безопасности, планирование и документальное оформление природоохранной деятельности организации, разработка и проведение мероприятий по повышению эффективности природоохранной деятельности организации, разработка, внедрение </w:t>
      </w:r>
      <w:r w:rsidR="00B53F9D">
        <w:rPr>
          <w:rFonts w:ascii="Times New Roman" w:hAnsi="Times New Roman"/>
          <w:sz w:val="28"/>
          <w:szCs w:val="28"/>
        </w:rPr>
        <w:br/>
      </w:r>
      <w:r w:rsidRPr="00AD4511">
        <w:rPr>
          <w:rFonts w:ascii="Times New Roman" w:hAnsi="Times New Roman"/>
          <w:sz w:val="28"/>
          <w:szCs w:val="28"/>
        </w:rPr>
        <w:t>и совершенствование системы экологического менеджмента в организации.</w:t>
      </w:r>
    </w:p>
    <w:p w:rsidR="00F3553E" w:rsidRDefault="003A5BAF" w:rsidP="00AD4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>Примерный перечень должностей:</w:t>
      </w:r>
      <w:r w:rsidRPr="003A5BAF">
        <w:rPr>
          <w:rFonts w:ascii="Times New Roman" w:hAnsi="Times New Roman"/>
          <w:sz w:val="28"/>
          <w:szCs w:val="28"/>
        </w:rPr>
        <w:t xml:space="preserve"> </w:t>
      </w:r>
      <w:r w:rsidR="00C41080">
        <w:rPr>
          <w:rFonts w:ascii="Times New Roman" w:hAnsi="Times New Roman"/>
          <w:sz w:val="28"/>
          <w:szCs w:val="28"/>
        </w:rPr>
        <w:t>и</w:t>
      </w:r>
      <w:r w:rsidRPr="00A25ACF">
        <w:rPr>
          <w:rFonts w:ascii="Times New Roman" w:hAnsi="Times New Roman"/>
          <w:sz w:val="28"/>
          <w:szCs w:val="28"/>
        </w:rPr>
        <w:t>нжене</w:t>
      </w:r>
      <w:r>
        <w:rPr>
          <w:rFonts w:ascii="Times New Roman" w:hAnsi="Times New Roman"/>
          <w:sz w:val="28"/>
          <w:szCs w:val="28"/>
        </w:rPr>
        <w:t>р по охране окружающей среды, эколог.</w:t>
      </w:r>
    </w:p>
    <w:p w:rsidR="003A5BAF" w:rsidRDefault="000E608F" w:rsidP="00F3553E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численность</w:t>
      </w:r>
      <w:r w:rsidR="003A5BAF" w:rsidRPr="00F3553E">
        <w:rPr>
          <w:rFonts w:ascii="Times New Roman" w:hAnsi="Times New Roman"/>
          <w:sz w:val="28"/>
          <w:szCs w:val="28"/>
        </w:rPr>
        <w:t xml:space="preserve"> рабочего персонала операторов</w:t>
      </w:r>
      <w:r w:rsidR="003A5BAF" w:rsidRPr="001719C5">
        <w:rPr>
          <w:rFonts w:ascii="Times New Roman" w:hAnsi="Times New Roman"/>
          <w:sz w:val="28"/>
          <w:szCs w:val="28"/>
        </w:rPr>
        <w:t xml:space="preserve">, осуществляющих захоронение </w:t>
      </w:r>
      <w:r w:rsidR="00C41080">
        <w:rPr>
          <w:rFonts w:ascii="Times New Roman" w:hAnsi="Times New Roman"/>
          <w:sz w:val="28"/>
          <w:szCs w:val="28"/>
        </w:rPr>
        <w:t>ТКО</w:t>
      </w:r>
      <w:r w:rsidR="003A5BAF" w:rsidRPr="00F3553E">
        <w:rPr>
          <w:rFonts w:ascii="Times New Roman" w:hAnsi="Times New Roman"/>
          <w:sz w:val="28"/>
          <w:szCs w:val="28"/>
        </w:rPr>
        <w:t xml:space="preserve">, осуществляющих </w:t>
      </w:r>
      <w:r w:rsidR="003A5BAF">
        <w:rPr>
          <w:rFonts w:ascii="Times New Roman" w:hAnsi="Times New Roman"/>
          <w:sz w:val="28"/>
          <w:szCs w:val="28"/>
        </w:rPr>
        <w:t xml:space="preserve">соблюдение экологической безопасности </w:t>
      </w:r>
      <w:r w:rsidR="003A5BAF" w:rsidRPr="00F3553E">
        <w:rPr>
          <w:rFonts w:ascii="Times New Roman" w:hAnsi="Times New Roman"/>
          <w:sz w:val="28"/>
          <w:szCs w:val="28"/>
        </w:rPr>
        <w:t xml:space="preserve">объекта размещения ТКО – на 1 </w:t>
      </w:r>
      <w:r w:rsidR="003A5BAF">
        <w:rPr>
          <w:rFonts w:ascii="Times New Roman" w:hAnsi="Times New Roman"/>
          <w:sz w:val="28"/>
          <w:szCs w:val="28"/>
        </w:rPr>
        <w:t>объект</w:t>
      </w:r>
      <w:r w:rsidR="003A5BAF" w:rsidRPr="00F3553E">
        <w:rPr>
          <w:rFonts w:ascii="Times New Roman" w:hAnsi="Times New Roman"/>
          <w:sz w:val="28"/>
          <w:szCs w:val="28"/>
        </w:rPr>
        <w:t xml:space="preserve"> </w:t>
      </w:r>
      <w:r w:rsidR="003A5BAF">
        <w:rPr>
          <w:rFonts w:ascii="Times New Roman" w:hAnsi="Times New Roman"/>
          <w:sz w:val="28"/>
          <w:szCs w:val="28"/>
        </w:rPr>
        <w:t>2</w:t>
      </w:r>
      <w:r w:rsidR="003A5BAF" w:rsidRPr="00F3553E">
        <w:rPr>
          <w:rFonts w:ascii="Times New Roman" w:hAnsi="Times New Roman"/>
          <w:sz w:val="28"/>
          <w:szCs w:val="28"/>
        </w:rPr>
        <w:t xml:space="preserve"> человек</w:t>
      </w:r>
      <w:r w:rsidR="003A5BAF">
        <w:rPr>
          <w:rFonts w:ascii="Times New Roman" w:hAnsi="Times New Roman"/>
          <w:sz w:val="28"/>
          <w:szCs w:val="28"/>
        </w:rPr>
        <w:t>а.</w:t>
      </w:r>
    </w:p>
    <w:p w:rsidR="003A5BAF" w:rsidRDefault="003A5BAF" w:rsidP="00F3553E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B1EA4" w:rsidRPr="001719C5" w:rsidRDefault="00BE3218" w:rsidP="001719C5">
      <w:pPr>
        <w:spacing w:after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нормированию труда</w:t>
      </w:r>
      <w:r w:rsidRPr="00BE365A">
        <w:rPr>
          <w:rFonts w:ascii="Times New Roman" w:hAnsi="Times New Roman"/>
          <w:b/>
          <w:sz w:val="28"/>
          <w:szCs w:val="28"/>
        </w:rPr>
        <w:t xml:space="preserve"> </w:t>
      </w:r>
      <w:r w:rsidR="00F40570">
        <w:rPr>
          <w:rFonts w:ascii="Times New Roman" w:hAnsi="Times New Roman"/>
          <w:b/>
          <w:sz w:val="28"/>
          <w:szCs w:val="28"/>
        </w:rPr>
        <w:t>и численности</w:t>
      </w:r>
      <w:r w:rsidR="00F85F6C">
        <w:rPr>
          <w:rFonts w:ascii="Times New Roman" w:hAnsi="Times New Roman"/>
          <w:b/>
          <w:sz w:val="28"/>
          <w:szCs w:val="28"/>
        </w:rPr>
        <w:t xml:space="preserve"> </w:t>
      </w:r>
      <w:r w:rsidR="00DB1EA4" w:rsidRPr="001719C5">
        <w:rPr>
          <w:rFonts w:ascii="Times New Roman" w:hAnsi="Times New Roman"/>
          <w:b/>
          <w:sz w:val="28"/>
          <w:szCs w:val="28"/>
        </w:rPr>
        <w:t>рабочего персонала операторов</w:t>
      </w:r>
      <w:r w:rsidR="004B49C0" w:rsidRPr="00A25ACF">
        <w:rPr>
          <w:rFonts w:ascii="Times New Roman" w:hAnsi="Times New Roman"/>
          <w:b/>
          <w:sz w:val="28"/>
          <w:szCs w:val="28"/>
        </w:rPr>
        <w:t>, осуществляющих захоронение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</w:t>
      </w:r>
      <w:r w:rsidR="00C41080">
        <w:rPr>
          <w:rFonts w:ascii="Times New Roman" w:hAnsi="Times New Roman"/>
          <w:b/>
          <w:sz w:val="28"/>
          <w:szCs w:val="28"/>
        </w:rPr>
        <w:t>ТКО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, осуществляющих </w:t>
      </w:r>
      <w:r w:rsidR="004B49C0">
        <w:rPr>
          <w:rFonts w:ascii="Times New Roman" w:hAnsi="Times New Roman"/>
          <w:b/>
          <w:sz w:val="28"/>
          <w:szCs w:val="28"/>
        </w:rPr>
        <w:t>о</w:t>
      </w:r>
      <w:r w:rsidR="00DB1EA4" w:rsidRPr="001719C5">
        <w:rPr>
          <w:rFonts w:ascii="Times New Roman" w:hAnsi="Times New Roman"/>
          <w:b/>
          <w:sz w:val="28"/>
          <w:szCs w:val="28"/>
        </w:rPr>
        <w:t>хран</w:t>
      </w:r>
      <w:r w:rsidR="004B49C0">
        <w:rPr>
          <w:rFonts w:ascii="Times New Roman" w:hAnsi="Times New Roman"/>
          <w:b/>
          <w:sz w:val="28"/>
          <w:szCs w:val="28"/>
        </w:rPr>
        <w:t>у</w:t>
      </w:r>
      <w:r w:rsidR="00DB1EA4" w:rsidRPr="001719C5">
        <w:rPr>
          <w:rFonts w:ascii="Times New Roman" w:hAnsi="Times New Roman"/>
          <w:b/>
          <w:sz w:val="28"/>
          <w:szCs w:val="28"/>
        </w:rPr>
        <w:t xml:space="preserve"> объекта размещения ТКО</w:t>
      </w:r>
    </w:p>
    <w:p w:rsidR="00F3553E" w:rsidRDefault="00F3553E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EA4" w:rsidRPr="00F3553E" w:rsidRDefault="00DB1EA4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 xml:space="preserve">Примерный перечень работ: </w:t>
      </w:r>
      <w:r w:rsidR="00C41080">
        <w:rPr>
          <w:rFonts w:ascii="Times New Roman" w:hAnsi="Times New Roman"/>
          <w:sz w:val="28"/>
          <w:szCs w:val="28"/>
        </w:rPr>
        <w:t>д</w:t>
      </w:r>
      <w:r w:rsidRPr="00F3553E">
        <w:rPr>
          <w:rFonts w:ascii="Times New Roman" w:hAnsi="Times New Roman"/>
          <w:sz w:val="28"/>
          <w:szCs w:val="28"/>
        </w:rPr>
        <w:t xml:space="preserve">ежурство на объекте размещения ТКО </w:t>
      </w:r>
      <w:r w:rsidR="00F85F6C">
        <w:rPr>
          <w:rFonts w:ascii="Times New Roman" w:hAnsi="Times New Roman"/>
          <w:sz w:val="28"/>
          <w:szCs w:val="28"/>
        </w:rPr>
        <w:br/>
      </w:r>
      <w:r w:rsidRPr="00F3553E">
        <w:rPr>
          <w:rFonts w:ascii="Times New Roman" w:hAnsi="Times New Roman"/>
          <w:sz w:val="28"/>
          <w:szCs w:val="28"/>
        </w:rPr>
        <w:t xml:space="preserve">в нерабочее время. Наблюдение за сохранностью машин, инвентаря, сооружений, имеющихся на объекте размещения ТКО. При возникновении пожара принятие мер по его ликвидации. Прием и сдача дежурства с соответствующей записью </w:t>
      </w:r>
      <w:r w:rsidR="00F85F6C">
        <w:rPr>
          <w:rFonts w:ascii="Times New Roman" w:hAnsi="Times New Roman"/>
          <w:sz w:val="28"/>
          <w:szCs w:val="28"/>
        </w:rPr>
        <w:br/>
      </w:r>
      <w:r w:rsidRPr="00F3553E">
        <w:rPr>
          <w:rFonts w:ascii="Times New Roman" w:hAnsi="Times New Roman"/>
          <w:sz w:val="28"/>
          <w:szCs w:val="28"/>
        </w:rPr>
        <w:t>в журнале.</w:t>
      </w:r>
    </w:p>
    <w:p w:rsidR="00DB1EA4" w:rsidRPr="00F3553E" w:rsidRDefault="00DB1EA4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3E">
        <w:rPr>
          <w:rFonts w:ascii="Times New Roman" w:hAnsi="Times New Roman"/>
          <w:sz w:val="28"/>
          <w:szCs w:val="28"/>
        </w:rPr>
        <w:t>Примерный перечень должностей: сторож</w:t>
      </w:r>
      <w:r w:rsidR="000E608F">
        <w:rPr>
          <w:rFonts w:ascii="Times New Roman" w:hAnsi="Times New Roman"/>
          <w:sz w:val="28"/>
          <w:szCs w:val="28"/>
        </w:rPr>
        <w:t>/охранник</w:t>
      </w:r>
      <w:r w:rsidRPr="00F3553E">
        <w:rPr>
          <w:rFonts w:ascii="Times New Roman" w:hAnsi="Times New Roman"/>
          <w:sz w:val="28"/>
          <w:szCs w:val="28"/>
        </w:rPr>
        <w:t>.</w:t>
      </w:r>
    </w:p>
    <w:p w:rsidR="00F3553E" w:rsidRDefault="00F3553E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713" w:rsidRDefault="000E608F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численность</w:t>
      </w:r>
      <w:r w:rsidR="00DB1EA4" w:rsidRPr="00F3553E">
        <w:rPr>
          <w:rFonts w:ascii="Times New Roman" w:hAnsi="Times New Roman"/>
          <w:sz w:val="28"/>
          <w:szCs w:val="28"/>
        </w:rPr>
        <w:t xml:space="preserve"> рабочего персонала операторов</w:t>
      </w:r>
      <w:r w:rsidR="004B49C0" w:rsidRPr="001719C5">
        <w:rPr>
          <w:rFonts w:ascii="Times New Roman" w:hAnsi="Times New Roman"/>
          <w:sz w:val="28"/>
          <w:szCs w:val="28"/>
        </w:rPr>
        <w:t xml:space="preserve">, осуществляющих захоронение </w:t>
      </w:r>
      <w:r w:rsidR="00C41080">
        <w:rPr>
          <w:rFonts w:ascii="Times New Roman" w:hAnsi="Times New Roman"/>
          <w:sz w:val="28"/>
          <w:szCs w:val="28"/>
        </w:rPr>
        <w:t>ТКО</w:t>
      </w:r>
      <w:r w:rsidR="00DB1EA4" w:rsidRPr="00F3553E">
        <w:rPr>
          <w:rFonts w:ascii="Times New Roman" w:hAnsi="Times New Roman"/>
          <w:sz w:val="28"/>
          <w:szCs w:val="28"/>
        </w:rPr>
        <w:t xml:space="preserve">, осуществляющих охрану объекта размещения ТКО – на 1 </w:t>
      </w:r>
      <w:r w:rsidR="00141713">
        <w:rPr>
          <w:rFonts w:ascii="Times New Roman" w:hAnsi="Times New Roman"/>
          <w:sz w:val="28"/>
          <w:szCs w:val="28"/>
        </w:rPr>
        <w:t>объект</w:t>
      </w:r>
      <w:r w:rsidR="00DB1EA4" w:rsidRPr="00F3553E">
        <w:rPr>
          <w:rFonts w:ascii="Times New Roman" w:hAnsi="Times New Roman"/>
          <w:sz w:val="28"/>
          <w:szCs w:val="28"/>
        </w:rPr>
        <w:t xml:space="preserve"> </w:t>
      </w:r>
      <w:r w:rsidR="00141713">
        <w:rPr>
          <w:rFonts w:ascii="Times New Roman" w:hAnsi="Times New Roman"/>
          <w:sz w:val="28"/>
          <w:szCs w:val="28"/>
        </w:rPr>
        <w:t>–</w:t>
      </w:r>
      <w:r w:rsidR="00DB1EA4" w:rsidRPr="00F3553E">
        <w:rPr>
          <w:rFonts w:ascii="Times New Roman" w:hAnsi="Times New Roman"/>
          <w:sz w:val="28"/>
          <w:szCs w:val="28"/>
        </w:rPr>
        <w:t xml:space="preserve"> </w:t>
      </w:r>
      <w:r w:rsidR="00553573">
        <w:rPr>
          <w:rFonts w:ascii="Times New Roman" w:hAnsi="Times New Roman"/>
          <w:sz w:val="28"/>
          <w:szCs w:val="28"/>
        </w:rPr>
        <w:t xml:space="preserve">от </w:t>
      </w:r>
      <w:r w:rsidR="00AC0958">
        <w:rPr>
          <w:rFonts w:ascii="Times New Roman" w:hAnsi="Times New Roman"/>
          <w:sz w:val="28"/>
          <w:szCs w:val="28"/>
        </w:rPr>
        <w:t>2</w:t>
      </w:r>
      <w:r w:rsidR="00141713">
        <w:rPr>
          <w:rFonts w:ascii="Times New Roman" w:hAnsi="Times New Roman"/>
          <w:sz w:val="28"/>
          <w:szCs w:val="28"/>
        </w:rPr>
        <w:t>-3</w:t>
      </w:r>
      <w:r w:rsidR="00DB1EA4" w:rsidRPr="00F3553E">
        <w:rPr>
          <w:rFonts w:ascii="Times New Roman" w:hAnsi="Times New Roman"/>
          <w:sz w:val="28"/>
          <w:szCs w:val="28"/>
        </w:rPr>
        <w:t xml:space="preserve"> человек в смену.</w:t>
      </w:r>
    </w:p>
    <w:p w:rsidR="00DB1EA4" w:rsidRPr="00F3553E" w:rsidRDefault="00946434" w:rsidP="00F355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численность </w:t>
      </w:r>
      <w:r w:rsidR="00141713">
        <w:rPr>
          <w:rFonts w:ascii="Times New Roman" w:hAnsi="Times New Roman"/>
          <w:spacing w:val="2"/>
          <w:sz w:val="28"/>
          <w:szCs w:val="28"/>
          <w:lang w:eastAsia="ru-RU"/>
        </w:rPr>
        <w:t>персонала, осуществляющего охрану объекта размещения ТКО</w:t>
      </w:r>
      <w:r w:rsidR="000154F8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141713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может быть </w:t>
      </w:r>
      <w:r w:rsidR="00AC0958">
        <w:rPr>
          <w:rFonts w:ascii="Times New Roman" w:hAnsi="Times New Roman"/>
          <w:spacing w:val="2"/>
          <w:sz w:val="28"/>
          <w:szCs w:val="28"/>
          <w:lang w:eastAsia="ru-RU"/>
        </w:rPr>
        <w:t>не менее 2</w:t>
      </w:r>
      <w:r w:rsidR="00141713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 в смену в случае, если объект имеет большую площадь</w:t>
      </w:r>
      <w:r w:rsidR="00141713" w:rsidRPr="00272DE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3553E" w:rsidRDefault="00F3553E" w:rsidP="00F3553E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44E09" w:rsidRDefault="00B44E0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4E09" w:rsidRDefault="00B44E09" w:rsidP="00B44E09">
      <w:pPr>
        <w:pStyle w:val="pt-a"/>
        <w:shd w:val="clear" w:color="auto" w:fill="FFFFFF"/>
        <w:spacing w:before="0" w:beforeAutospacing="0" w:after="0" w:afterAutospacing="0" w:line="322" w:lineRule="atLeast"/>
        <w:ind w:firstLine="706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СПРАВКА</w:t>
      </w:r>
    </w:p>
    <w:p w:rsidR="00B44E09" w:rsidRDefault="00B44E09" w:rsidP="00B44E09">
      <w:pPr>
        <w:pStyle w:val="pt-a"/>
        <w:shd w:val="clear" w:color="auto" w:fill="FFFFFF"/>
        <w:spacing w:before="0" w:beforeAutospacing="0" w:after="0" w:afterAutospacing="0" w:line="322" w:lineRule="atLeast"/>
        <w:ind w:firstLine="706"/>
        <w:jc w:val="center"/>
        <w:rPr>
          <w:color w:val="000000"/>
          <w:sz w:val="28"/>
          <w:szCs w:val="28"/>
        </w:rPr>
      </w:pPr>
    </w:p>
    <w:p w:rsidR="00B44E09" w:rsidRDefault="00B44E09" w:rsidP="00B44E09">
      <w:pPr>
        <w:pStyle w:val="pt-a-000000"/>
        <w:shd w:val="clear" w:color="auto" w:fill="FFFFFF"/>
        <w:spacing w:before="0" w:beforeAutospacing="0" w:after="0" w:afterAutospacing="0" w:line="322" w:lineRule="atLeast"/>
        <w:jc w:val="center"/>
        <w:textAlignment w:val="baseline"/>
        <w:rPr>
          <w:rStyle w:val="pt-a0-000001"/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 xml:space="preserve">к проекту приказа Минприроды России «Об утверждении </w:t>
      </w:r>
      <w:r>
        <w:rPr>
          <w:rStyle w:val="pt-a0-000002"/>
          <w:color w:val="000000"/>
          <w:spacing w:val="2"/>
          <w:sz w:val="28"/>
          <w:szCs w:val="28"/>
        </w:rPr>
        <w:t xml:space="preserve">методических рекомендаций по нормированию труда на работы, выполняемые операторами </w:t>
      </w:r>
      <w:r>
        <w:rPr>
          <w:rStyle w:val="pt-a0-000003"/>
          <w:color w:val="000000"/>
          <w:spacing w:val="2"/>
          <w:sz w:val="28"/>
          <w:szCs w:val="28"/>
          <w:lang w:bidi="he-IL"/>
        </w:rPr>
        <w:t>‎</w:t>
      </w:r>
      <w:r>
        <w:rPr>
          <w:rStyle w:val="pt-a0-000002"/>
          <w:color w:val="000000"/>
          <w:spacing w:val="2"/>
          <w:sz w:val="28"/>
          <w:szCs w:val="28"/>
        </w:rPr>
        <w:t>по обращению с твердыми коммунальными отходами и региональными операторами по обращению с твердыми коммунальными отходами</w:t>
      </w:r>
      <w:r>
        <w:rPr>
          <w:rStyle w:val="pt-a0-000001"/>
          <w:color w:val="000000"/>
          <w:sz w:val="28"/>
          <w:szCs w:val="28"/>
        </w:rPr>
        <w:t>»</w:t>
      </w:r>
    </w:p>
    <w:p w:rsidR="00B44E09" w:rsidRDefault="00B44E09" w:rsidP="00B44E09">
      <w:pPr>
        <w:pStyle w:val="pt-a-000000"/>
        <w:shd w:val="clear" w:color="auto" w:fill="FFFFFF"/>
        <w:spacing w:before="0" w:beforeAutospacing="0" w:after="0" w:afterAutospacing="0" w:line="322" w:lineRule="atLeast"/>
        <w:jc w:val="center"/>
        <w:textAlignment w:val="baseline"/>
        <w:rPr>
          <w:color w:val="000000"/>
          <w:sz w:val="28"/>
          <w:szCs w:val="28"/>
        </w:rPr>
      </w:pPr>
    </w:p>
    <w:p w:rsidR="00B44E09" w:rsidRDefault="00B44E09" w:rsidP="00B44E09">
      <w:pPr>
        <w:pStyle w:val="pt-a-000006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 xml:space="preserve">Проект приказа Минприроды России «Об утверждении </w:t>
      </w:r>
      <w:r>
        <w:rPr>
          <w:rStyle w:val="pt-a0-000002"/>
          <w:color w:val="000000"/>
          <w:spacing w:val="2"/>
          <w:sz w:val="28"/>
          <w:szCs w:val="28"/>
        </w:rPr>
        <w:t xml:space="preserve">методических рекомендаций по нормированию труда на работы, выполняемые операторами </w:t>
      </w:r>
      <w:r>
        <w:rPr>
          <w:rStyle w:val="pt-a0-000003"/>
          <w:color w:val="000000"/>
          <w:spacing w:val="2"/>
          <w:sz w:val="28"/>
          <w:szCs w:val="28"/>
          <w:lang w:bidi="he-IL"/>
        </w:rPr>
        <w:t>‎</w:t>
      </w:r>
      <w:r>
        <w:rPr>
          <w:rStyle w:val="pt-a0-000002"/>
          <w:color w:val="000000"/>
          <w:spacing w:val="2"/>
          <w:sz w:val="28"/>
          <w:szCs w:val="28"/>
        </w:rPr>
        <w:t>по обращению с твердыми коммунальными отходами и региональными операторами по обращению с твердыми коммунальными отходами</w:t>
      </w:r>
      <w:r>
        <w:rPr>
          <w:rStyle w:val="pt-a0-000001"/>
          <w:color w:val="000000"/>
          <w:sz w:val="28"/>
          <w:szCs w:val="28"/>
        </w:rPr>
        <w:t xml:space="preserve">»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1"/>
          <w:color w:val="000000"/>
          <w:sz w:val="28"/>
          <w:szCs w:val="28"/>
        </w:rPr>
        <w:t xml:space="preserve">(далее – проект приказа) </w:t>
      </w:r>
      <w:r>
        <w:rPr>
          <w:rStyle w:val="pt-a0-000008"/>
          <w:color w:val="000000"/>
          <w:sz w:val="28"/>
          <w:szCs w:val="28"/>
        </w:rPr>
        <w:t xml:space="preserve">разработан в соответствии с пунктом 1 Положения </w:t>
      </w:r>
      <w:r>
        <w:rPr>
          <w:rStyle w:val="pt-a0-000009"/>
          <w:color w:val="000000"/>
          <w:sz w:val="28"/>
          <w:szCs w:val="28"/>
          <w:lang w:bidi="he-IL"/>
        </w:rPr>
        <w:t>‎</w:t>
      </w:r>
      <w:r>
        <w:rPr>
          <w:rStyle w:val="pt-a0-000008"/>
          <w:color w:val="000000"/>
          <w:sz w:val="28"/>
          <w:szCs w:val="28"/>
        </w:rPr>
        <w:t xml:space="preserve">о Министерстве природных ресурсов и экологии Российской Федерации, утвержденного постановлением Правительства Российской Федерации </w:t>
      </w:r>
      <w:r>
        <w:rPr>
          <w:rStyle w:val="pt-a0-000009"/>
          <w:color w:val="000000"/>
          <w:sz w:val="28"/>
          <w:szCs w:val="28"/>
          <w:lang w:bidi="he-IL"/>
        </w:rPr>
        <w:t>‎</w:t>
      </w:r>
      <w:r>
        <w:rPr>
          <w:rStyle w:val="pt-a0-000008"/>
          <w:color w:val="000000"/>
          <w:sz w:val="28"/>
          <w:szCs w:val="28"/>
        </w:rPr>
        <w:t>от 11.11.2015 № 1219.</w:t>
      </w:r>
    </w:p>
    <w:p w:rsidR="00B44E09" w:rsidRDefault="00B44E09" w:rsidP="00B44E09">
      <w:pPr>
        <w:pStyle w:val="pt-a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>В настоящее время по рассматриваемому вопросу иные нормативные правовые акты отсутствуют.</w:t>
      </w:r>
    </w:p>
    <w:p w:rsidR="00B44E09" w:rsidRDefault="00B44E09" w:rsidP="00B44E09">
      <w:pPr>
        <w:pStyle w:val="pt-a-000010"/>
        <w:shd w:val="clear" w:color="auto" w:fill="FFFFFF"/>
        <w:spacing w:before="0" w:beforeAutospacing="0" w:after="0" w:afterAutospacing="0" w:line="322" w:lineRule="atLeast"/>
        <w:ind w:firstLine="706"/>
        <w:jc w:val="both"/>
        <w:textAlignment w:val="baseline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 xml:space="preserve">Положения проекта приказа носят рекомендательный характер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1"/>
          <w:color w:val="000000"/>
          <w:sz w:val="28"/>
          <w:szCs w:val="28"/>
        </w:rPr>
        <w:t xml:space="preserve">и направлены </w:t>
      </w:r>
      <w:r>
        <w:rPr>
          <w:rStyle w:val="pt-a0-000002"/>
          <w:color w:val="000000"/>
          <w:spacing w:val="2"/>
          <w:sz w:val="28"/>
          <w:szCs w:val="28"/>
        </w:rPr>
        <w:t xml:space="preserve">на определение порядка нормирования труда работников операторов по обращению </w:t>
      </w:r>
      <w:r>
        <w:rPr>
          <w:rStyle w:val="pt-a0-000001"/>
          <w:color w:val="000000"/>
          <w:sz w:val="28"/>
          <w:szCs w:val="28"/>
        </w:rPr>
        <w:t>с твердыми коммунальными отходами (далее – ТКО), региональных операторов по обращению с ТКО</w:t>
      </w:r>
      <w:r>
        <w:rPr>
          <w:rStyle w:val="pt-a0-000002"/>
          <w:color w:val="000000"/>
          <w:spacing w:val="2"/>
          <w:sz w:val="28"/>
          <w:szCs w:val="28"/>
        </w:rPr>
        <w:t xml:space="preserve">, установления их оптимальной структуры, рациональной расстановки кадров и расчета нормативных затрат </w:t>
      </w:r>
      <w:r>
        <w:rPr>
          <w:rStyle w:val="pt-a0-000003"/>
          <w:color w:val="000000"/>
          <w:spacing w:val="2"/>
          <w:sz w:val="28"/>
          <w:szCs w:val="28"/>
          <w:lang w:bidi="he-IL"/>
        </w:rPr>
        <w:t>‎</w:t>
      </w:r>
      <w:r>
        <w:rPr>
          <w:rStyle w:val="pt-a0-000002"/>
          <w:color w:val="000000"/>
          <w:spacing w:val="2"/>
          <w:sz w:val="28"/>
          <w:szCs w:val="28"/>
        </w:rPr>
        <w:t xml:space="preserve">на оплату труда, которые являются одной из составляющих нормативной себестоимости и экономически обоснованных тарифов в области обращения </w:t>
      </w:r>
      <w:r>
        <w:rPr>
          <w:rStyle w:val="pt-a0-000003"/>
          <w:color w:val="000000"/>
          <w:spacing w:val="2"/>
          <w:sz w:val="28"/>
          <w:szCs w:val="28"/>
          <w:lang w:bidi="he-IL"/>
        </w:rPr>
        <w:t>‎</w:t>
      </w:r>
      <w:r>
        <w:rPr>
          <w:rStyle w:val="pt-a0-000002"/>
          <w:color w:val="000000"/>
          <w:spacing w:val="2"/>
          <w:sz w:val="28"/>
          <w:szCs w:val="28"/>
        </w:rPr>
        <w:t xml:space="preserve">с </w:t>
      </w:r>
      <w:r>
        <w:rPr>
          <w:rStyle w:val="pt-a0-000001"/>
          <w:color w:val="000000"/>
          <w:sz w:val="28"/>
          <w:szCs w:val="28"/>
        </w:rPr>
        <w:t>ТКО</w:t>
      </w:r>
      <w:r>
        <w:rPr>
          <w:rStyle w:val="pt-a0-000002"/>
          <w:color w:val="000000"/>
          <w:spacing w:val="2"/>
          <w:sz w:val="28"/>
          <w:szCs w:val="28"/>
        </w:rPr>
        <w:t>.</w:t>
      </w:r>
    </w:p>
    <w:p w:rsidR="00B44E09" w:rsidRDefault="00B44E09" w:rsidP="00B44E09">
      <w:pPr>
        <w:pStyle w:val="pt-a-000006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 xml:space="preserve">Проект приказа соответствует разъяснениям Минтруда России (письмо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1"/>
          <w:color w:val="000000"/>
          <w:sz w:val="28"/>
          <w:szCs w:val="28"/>
        </w:rPr>
        <w:t>от 16.12.2021 № 14-1/В-1439) и не содержит обязательных требований, оценка соблюдения которых осуществляется в рамках государственного контроля (надзора)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B44E09" w:rsidRDefault="00B44E09" w:rsidP="00B44E09">
      <w:pPr>
        <w:pStyle w:val="pt-a-000011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>Принятие приказа Минприроды России не повлечет расходных обязательств публично-правовых образований.</w:t>
      </w:r>
    </w:p>
    <w:p w:rsidR="0046273F" w:rsidRPr="00BE365A" w:rsidRDefault="0046273F" w:rsidP="00B44E09">
      <w:pPr>
        <w:shd w:val="clear" w:color="auto" w:fill="FFFFFF"/>
        <w:spacing w:after="0"/>
        <w:textAlignment w:val="baseline"/>
        <w:outlineLvl w:val="0"/>
        <w:rPr>
          <w:b/>
          <w:sz w:val="28"/>
          <w:szCs w:val="28"/>
        </w:rPr>
      </w:pPr>
    </w:p>
    <w:sectPr w:rsidR="0046273F" w:rsidRPr="00BE365A" w:rsidSect="00B44E09">
      <w:headerReference w:type="default" r:id="rId8"/>
      <w:footerReference w:type="default" r:id="rId9"/>
      <w:footerReference w:type="first" r:id="rId10"/>
      <w:pgSz w:w="11906" w:h="16838" w:code="9"/>
      <w:pgMar w:top="654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58" w:rsidRDefault="00510D58" w:rsidP="00852824">
      <w:pPr>
        <w:spacing w:after="0" w:line="240" w:lineRule="auto"/>
      </w:pPr>
      <w:r>
        <w:separator/>
      </w:r>
    </w:p>
  </w:endnote>
  <w:endnote w:type="continuationSeparator" w:id="0">
    <w:p w:rsidR="00510D58" w:rsidRDefault="00510D58" w:rsidP="0085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09" w:rsidRDefault="00B44E09" w:rsidP="00B44E09">
    <w:pPr>
      <w:pStyle w:val="a7"/>
    </w:pPr>
    <w:r>
      <w:t>Источник</w:t>
    </w:r>
    <w:r w:rsidRPr="00B44E09">
      <w:t xml:space="preserve">: </w:t>
    </w:r>
    <w:hyperlink r:id="rId1" w:anchor="npa=123987" w:history="1">
      <w:r w:rsidRPr="000E4284">
        <w:rPr>
          <w:rStyle w:val="a3"/>
          <w:lang w:val="en-US"/>
        </w:rPr>
        <w:t>https</w:t>
      </w:r>
      <w:r w:rsidRPr="000E4284">
        <w:rPr>
          <w:rStyle w:val="a3"/>
        </w:rPr>
        <w:t>://</w:t>
      </w:r>
      <w:r w:rsidRPr="000E4284">
        <w:rPr>
          <w:rStyle w:val="a3"/>
          <w:lang w:val="en-US"/>
        </w:rPr>
        <w:t>regulation</w:t>
      </w:r>
      <w:r w:rsidRPr="000E4284">
        <w:rPr>
          <w:rStyle w:val="a3"/>
        </w:rPr>
        <w:t>.</w:t>
      </w:r>
      <w:r w:rsidRPr="000E4284">
        <w:rPr>
          <w:rStyle w:val="a3"/>
          <w:lang w:val="en-US"/>
        </w:rPr>
        <w:t>gov</w:t>
      </w:r>
      <w:r w:rsidRPr="000E4284">
        <w:rPr>
          <w:rStyle w:val="a3"/>
        </w:rPr>
        <w:t>.</w:t>
      </w:r>
      <w:r w:rsidRPr="000E4284">
        <w:rPr>
          <w:rStyle w:val="a3"/>
          <w:lang w:val="en-US"/>
        </w:rPr>
        <w:t>ru</w:t>
      </w:r>
      <w:r w:rsidRPr="000E4284">
        <w:rPr>
          <w:rStyle w:val="a3"/>
        </w:rPr>
        <w:t>/</w:t>
      </w:r>
      <w:r w:rsidRPr="000E4284">
        <w:rPr>
          <w:rStyle w:val="a3"/>
          <w:lang w:val="en-US"/>
        </w:rPr>
        <w:t>projects</w:t>
      </w:r>
      <w:r w:rsidRPr="000E4284">
        <w:rPr>
          <w:rStyle w:val="a3"/>
        </w:rPr>
        <w:t>/</w:t>
      </w:r>
      <w:r w:rsidRPr="000E4284">
        <w:rPr>
          <w:rStyle w:val="a3"/>
          <w:lang w:val="en-US"/>
        </w:rPr>
        <w:t>List</w:t>
      </w:r>
      <w:r w:rsidRPr="000E4284">
        <w:rPr>
          <w:rStyle w:val="a3"/>
        </w:rPr>
        <w:t>/</w:t>
      </w:r>
      <w:r w:rsidRPr="000E4284">
        <w:rPr>
          <w:rStyle w:val="a3"/>
          <w:lang w:val="en-US"/>
        </w:rPr>
        <w:t>AdvancedSearch</w:t>
      </w:r>
      <w:r w:rsidRPr="000E4284">
        <w:rPr>
          <w:rStyle w:val="a3"/>
        </w:rPr>
        <w:t>#</w:t>
      </w:r>
      <w:r w:rsidRPr="000E4284">
        <w:rPr>
          <w:rStyle w:val="a3"/>
          <w:lang w:val="en-US"/>
        </w:rPr>
        <w:t>npa</w:t>
      </w:r>
      <w:r w:rsidRPr="000E4284">
        <w:rPr>
          <w:rStyle w:val="a3"/>
        </w:rPr>
        <w:t>=123987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09" w:rsidRDefault="00B44E09">
    <w:pPr>
      <w:pStyle w:val="a7"/>
    </w:pPr>
    <w:r>
      <w:t>Источник</w:t>
    </w:r>
    <w:r w:rsidRPr="00B44E09">
      <w:t xml:space="preserve">: </w:t>
    </w:r>
    <w:hyperlink r:id="rId1" w:anchor="npa=123987" w:history="1">
      <w:r w:rsidRPr="000E4284">
        <w:rPr>
          <w:rStyle w:val="a3"/>
          <w:lang w:val="en-US"/>
        </w:rPr>
        <w:t>https</w:t>
      </w:r>
      <w:r w:rsidRPr="000E4284">
        <w:rPr>
          <w:rStyle w:val="a3"/>
        </w:rPr>
        <w:t>://</w:t>
      </w:r>
      <w:r w:rsidRPr="000E4284">
        <w:rPr>
          <w:rStyle w:val="a3"/>
          <w:lang w:val="en-US"/>
        </w:rPr>
        <w:t>regulation</w:t>
      </w:r>
      <w:r w:rsidRPr="000E4284">
        <w:rPr>
          <w:rStyle w:val="a3"/>
        </w:rPr>
        <w:t>.</w:t>
      </w:r>
      <w:r w:rsidRPr="000E4284">
        <w:rPr>
          <w:rStyle w:val="a3"/>
          <w:lang w:val="en-US"/>
        </w:rPr>
        <w:t>gov</w:t>
      </w:r>
      <w:r w:rsidRPr="000E4284">
        <w:rPr>
          <w:rStyle w:val="a3"/>
        </w:rPr>
        <w:t>.</w:t>
      </w:r>
      <w:r w:rsidRPr="000E4284">
        <w:rPr>
          <w:rStyle w:val="a3"/>
          <w:lang w:val="en-US"/>
        </w:rPr>
        <w:t>ru</w:t>
      </w:r>
      <w:r w:rsidRPr="000E4284">
        <w:rPr>
          <w:rStyle w:val="a3"/>
        </w:rPr>
        <w:t>/</w:t>
      </w:r>
      <w:r w:rsidRPr="000E4284">
        <w:rPr>
          <w:rStyle w:val="a3"/>
          <w:lang w:val="en-US"/>
        </w:rPr>
        <w:t>projects</w:t>
      </w:r>
      <w:r w:rsidRPr="000E4284">
        <w:rPr>
          <w:rStyle w:val="a3"/>
        </w:rPr>
        <w:t>/</w:t>
      </w:r>
      <w:r w:rsidRPr="000E4284">
        <w:rPr>
          <w:rStyle w:val="a3"/>
          <w:lang w:val="en-US"/>
        </w:rPr>
        <w:t>List</w:t>
      </w:r>
      <w:r w:rsidRPr="000E4284">
        <w:rPr>
          <w:rStyle w:val="a3"/>
        </w:rPr>
        <w:t>/</w:t>
      </w:r>
      <w:r w:rsidRPr="000E4284">
        <w:rPr>
          <w:rStyle w:val="a3"/>
          <w:lang w:val="en-US"/>
        </w:rPr>
        <w:t>AdvancedSearch</w:t>
      </w:r>
      <w:r w:rsidRPr="000E4284">
        <w:rPr>
          <w:rStyle w:val="a3"/>
        </w:rPr>
        <w:t>#</w:t>
      </w:r>
      <w:r w:rsidRPr="000E4284">
        <w:rPr>
          <w:rStyle w:val="a3"/>
          <w:lang w:val="en-US"/>
        </w:rPr>
        <w:t>npa</w:t>
      </w:r>
      <w:r w:rsidRPr="000E4284">
        <w:rPr>
          <w:rStyle w:val="a3"/>
        </w:rPr>
        <w:t>=123987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58" w:rsidRDefault="00510D58" w:rsidP="00852824">
      <w:pPr>
        <w:spacing w:after="0" w:line="240" w:lineRule="auto"/>
      </w:pPr>
      <w:r>
        <w:separator/>
      </w:r>
    </w:p>
  </w:footnote>
  <w:footnote w:type="continuationSeparator" w:id="0">
    <w:p w:rsidR="00510D58" w:rsidRDefault="00510D58" w:rsidP="0085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25" w:rsidRDefault="00C94A1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B2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ABD"/>
    <w:multiLevelType w:val="hybridMultilevel"/>
    <w:tmpl w:val="57302B30"/>
    <w:lvl w:ilvl="0" w:tplc="0130D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A3181"/>
    <w:multiLevelType w:val="hybridMultilevel"/>
    <w:tmpl w:val="AE8472A2"/>
    <w:lvl w:ilvl="0" w:tplc="0130D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1B6E"/>
    <w:multiLevelType w:val="hybridMultilevel"/>
    <w:tmpl w:val="E0DA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E237EF"/>
    <w:multiLevelType w:val="hybridMultilevel"/>
    <w:tmpl w:val="2B723394"/>
    <w:lvl w:ilvl="0" w:tplc="0130D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633661"/>
    <w:multiLevelType w:val="multilevel"/>
    <w:tmpl w:val="A274D2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EA4"/>
    <w:rsid w:val="0000151B"/>
    <w:rsid w:val="00005C5D"/>
    <w:rsid w:val="000154F8"/>
    <w:rsid w:val="00015561"/>
    <w:rsid w:val="00015927"/>
    <w:rsid w:val="00015EDA"/>
    <w:rsid w:val="000171CA"/>
    <w:rsid w:val="000224CC"/>
    <w:rsid w:val="000241F3"/>
    <w:rsid w:val="00036997"/>
    <w:rsid w:val="0004206A"/>
    <w:rsid w:val="00052627"/>
    <w:rsid w:val="000626C1"/>
    <w:rsid w:val="00063FC2"/>
    <w:rsid w:val="0006670E"/>
    <w:rsid w:val="00070226"/>
    <w:rsid w:val="00070DD8"/>
    <w:rsid w:val="00071B33"/>
    <w:rsid w:val="00075CA6"/>
    <w:rsid w:val="00076626"/>
    <w:rsid w:val="000775CD"/>
    <w:rsid w:val="0008041D"/>
    <w:rsid w:val="00081BAE"/>
    <w:rsid w:val="0008221A"/>
    <w:rsid w:val="00082501"/>
    <w:rsid w:val="000870ED"/>
    <w:rsid w:val="00094F02"/>
    <w:rsid w:val="000C104E"/>
    <w:rsid w:val="000E4284"/>
    <w:rsid w:val="000E608F"/>
    <w:rsid w:val="000F4C96"/>
    <w:rsid w:val="000F4F8D"/>
    <w:rsid w:val="00101D59"/>
    <w:rsid w:val="00112973"/>
    <w:rsid w:val="00113C27"/>
    <w:rsid w:val="001152D2"/>
    <w:rsid w:val="001304FD"/>
    <w:rsid w:val="00137FBF"/>
    <w:rsid w:val="00141713"/>
    <w:rsid w:val="001435FB"/>
    <w:rsid w:val="001629AD"/>
    <w:rsid w:val="001719C5"/>
    <w:rsid w:val="00174D2B"/>
    <w:rsid w:val="00176159"/>
    <w:rsid w:val="00194DBA"/>
    <w:rsid w:val="001B0D81"/>
    <w:rsid w:val="001B3F91"/>
    <w:rsid w:val="001B43A2"/>
    <w:rsid w:val="001B5355"/>
    <w:rsid w:val="001B5958"/>
    <w:rsid w:val="001B62C4"/>
    <w:rsid w:val="001B6932"/>
    <w:rsid w:val="001D106A"/>
    <w:rsid w:val="001D17E3"/>
    <w:rsid w:val="001D4E5E"/>
    <w:rsid w:val="001E6447"/>
    <w:rsid w:val="001F322A"/>
    <w:rsid w:val="001F6A9B"/>
    <w:rsid w:val="001F6C6C"/>
    <w:rsid w:val="002028F2"/>
    <w:rsid w:val="00217BFA"/>
    <w:rsid w:val="002302C0"/>
    <w:rsid w:val="002327F6"/>
    <w:rsid w:val="00256BA3"/>
    <w:rsid w:val="00262249"/>
    <w:rsid w:val="002679EB"/>
    <w:rsid w:val="00271F39"/>
    <w:rsid w:val="00272B2B"/>
    <w:rsid w:val="00272DE6"/>
    <w:rsid w:val="00282221"/>
    <w:rsid w:val="002841A9"/>
    <w:rsid w:val="00292AEB"/>
    <w:rsid w:val="00294DED"/>
    <w:rsid w:val="002A617C"/>
    <w:rsid w:val="002B55C1"/>
    <w:rsid w:val="002C6A8A"/>
    <w:rsid w:val="002D1667"/>
    <w:rsid w:val="002D28B4"/>
    <w:rsid w:val="002E18D8"/>
    <w:rsid w:val="002E3997"/>
    <w:rsid w:val="002F16DC"/>
    <w:rsid w:val="00303E2C"/>
    <w:rsid w:val="00314675"/>
    <w:rsid w:val="00324C13"/>
    <w:rsid w:val="0034018D"/>
    <w:rsid w:val="00346E6F"/>
    <w:rsid w:val="00366C66"/>
    <w:rsid w:val="003733E3"/>
    <w:rsid w:val="00382360"/>
    <w:rsid w:val="00384E29"/>
    <w:rsid w:val="0039768C"/>
    <w:rsid w:val="003A5BAF"/>
    <w:rsid w:val="003B7B1D"/>
    <w:rsid w:val="003C1F5B"/>
    <w:rsid w:val="003C24D0"/>
    <w:rsid w:val="003C57ED"/>
    <w:rsid w:val="003D0B43"/>
    <w:rsid w:val="003D21C9"/>
    <w:rsid w:val="003D6A4F"/>
    <w:rsid w:val="003E2C53"/>
    <w:rsid w:val="003F7A2B"/>
    <w:rsid w:val="00415499"/>
    <w:rsid w:val="004209E1"/>
    <w:rsid w:val="00423537"/>
    <w:rsid w:val="0042454A"/>
    <w:rsid w:val="00425704"/>
    <w:rsid w:val="004262AB"/>
    <w:rsid w:val="004271C8"/>
    <w:rsid w:val="00427D8D"/>
    <w:rsid w:val="00431F53"/>
    <w:rsid w:val="00443D24"/>
    <w:rsid w:val="00444625"/>
    <w:rsid w:val="00450B8B"/>
    <w:rsid w:val="0046273F"/>
    <w:rsid w:val="00476967"/>
    <w:rsid w:val="004844FF"/>
    <w:rsid w:val="00497B7D"/>
    <w:rsid w:val="004A31E2"/>
    <w:rsid w:val="004A5A77"/>
    <w:rsid w:val="004A5B92"/>
    <w:rsid w:val="004B032C"/>
    <w:rsid w:val="004B0C3A"/>
    <w:rsid w:val="004B49C0"/>
    <w:rsid w:val="004B7B44"/>
    <w:rsid w:val="004D2106"/>
    <w:rsid w:val="004D349D"/>
    <w:rsid w:val="004D5F3C"/>
    <w:rsid w:val="004E2774"/>
    <w:rsid w:val="004F34C3"/>
    <w:rsid w:val="004F63CA"/>
    <w:rsid w:val="00503A5A"/>
    <w:rsid w:val="00510D58"/>
    <w:rsid w:val="0051138F"/>
    <w:rsid w:val="00514929"/>
    <w:rsid w:val="00533404"/>
    <w:rsid w:val="00553573"/>
    <w:rsid w:val="00556672"/>
    <w:rsid w:val="0056014F"/>
    <w:rsid w:val="00560364"/>
    <w:rsid w:val="005678BE"/>
    <w:rsid w:val="00580DF7"/>
    <w:rsid w:val="0058253A"/>
    <w:rsid w:val="00591512"/>
    <w:rsid w:val="00594064"/>
    <w:rsid w:val="00595C20"/>
    <w:rsid w:val="005A1C98"/>
    <w:rsid w:val="005B5CC6"/>
    <w:rsid w:val="005B641A"/>
    <w:rsid w:val="005C1787"/>
    <w:rsid w:val="005D275A"/>
    <w:rsid w:val="005D4B04"/>
    <w:rsid w:val="005D5956"/>
    <w:rsid w:val="005E4A23"/>
    <w:rsid w:val="005F457E"/>
    <w:rsid w:val="00601CB7"/>
    <w:rsid w:val="00604180"/>
    <w:rsid w:val="00607F2F"/>
    <w:rsid w:val="00610D91"/>
    <w:rsid w:val="00614D87"/>
    <w:rsid w:val="00627543"/>
    <w:rsid w:val="006309C0"/>
    <w:rsid w:val="00645541"/>
    <w:rsid w:val="00654CEE"/>
    <w:rsid w:val="0066479C"/>
    <w:rsid w:val="00673CAD"/>
    <w:rsid w:val="0067590C"/>
    <w:rsid w:val="00684C26"/>
    <w:rsid w:val="006856BF"/>
    <w:rsid w:val="006913A5"/>
    <w:rsid w:val="006916F3"/>
    <w:rsid w:val="00692270"/>
    <w:rsid w:val="006A4D33"/>
    <w:rsid w:val="006B762B"/>
    <w:rsid w:val="006C130D"/>
    <w:rsid w:val="006E14C9"/>
    <w:rsid w:val="006E1DA2"/>
    <w:rsid w:val="006E1DC9"/>
    <w:rsid w:val="006E6459"/>
    <w:rsid w:val="006F005A"/>
    <w:rsid w:val="006F518A"/>
    <w:rsid w:val="00700EAA"/>
    <w:rsid w:val="00706C64"/>
    <w:rsid w:val="0071095C"/>
    <w:rsid w:val="00714AF7"/>
    <w:rsid w:val="00724F9B"/>
    <w:rsid w:val="00724FD8"/>
    <w:rsid w:val="007259B3"/>
    <w:rsid w:val="00727EB2"/>
    <w:rsid w:val="007748D8"/>
    <w:rsid w:val="0078343E"/>
    <w:rsid w:val="0078695C"/>
    <w:rsid w:val="007B2F40"/>
    <w:rsid w:val="007B6778"/>
    <w:rsid w:val="007C526E"/>
    <w:rsid w:val="007D389C"/>
    <w:rsid w:val="007D572F"/>
    <w:rsid w:val="007D63EC"/>
    <w:rsid w:val="007E269E"/>
    <w:rsid w:val="007E3064"/>
    <w:rsid w:val="00810B44"/>
    <w:rsid w:val="00814A96"/>
    <w:rsid w:val="008167DF"/>
    <w:rsid w:val="0083321F"/>
    <w:rsid w:val="00834659"/>
    <w:rsid w:val="00842589"/>
    <w:rsid w:val="00852824"/>
    <w:rsid w:val="008708E2"/>
    <w:rsid w:val="0088093F"/>
    <w:rsid w:val="008835FA"/>
    <w:rsid w:val="008837D1"/>
    <w:rsid w:val="00891987"/>
    <w:rsid w:val="00892BAB"/>
    <w:rsid w:val="008940F2"/>
    <w:rsid w:val="008B79DC"/>
    <w:rsid w:val="008C3E39"/>
    <w:rsid w:val="008C4824"/>
    <w:rsid w:val="008D7E05"/>
    <w:rsid w:val="008E4579"/>
    <w:rsid w:val="00901746"/>
    <w:rsid w:val="00913267"/>
    <w:rsid w:val="00917AF6"/>
    <w:rsid w:val="00944660"/>
    <w:rsid w:val="009453C9"/>
    <w:rsid w:val="00946434"/>
    <w:rsid w:val="00956C64"/>
    <w:rsid w:val="009675AA"/>
    <w:rsid w:val="0098309F"/>
    <w:rsid w:val="0098451C"/>
    <w:rsid w:val="0098461C"/>
    <w:rsid w:val="00997BBB"/>
    <w:rsid w:val="009D1B20"/>
    <w:rsid w:val="009E39B4"/>
    <w:rsid w:val="009E5D90"/>
    <w:rsid w:val="009F0B4A"/>
    <w:rsid w:val="00A02F1F"/>
    <w:rsid w:val="00A04C9D"/>
    <w:rsid w:val="00A124E5"/>
    <w:rsid w:val="00A14A79"/>
    <w:rsid w:val="00A14AF4"/>
    <w:rsid w:val="00A21304"/>
    <w:rsid w:val="00A23073"/>
    <w:rsid w:val="00A23C4E"/>
    <w:rsid w:val="00A25ACF"/>
    <w:rsid w:val="00A27BAC"/>
    <w:rsid w:val="00A361B9"/>
    <w:rsid w:val="00A36635"/>
    <w:rsid w:val="00A376AA"/>
    <w:rsid w:val="00A40192"/>
    <w:rsid w:val="00A45C1A"/>
    <w:rsid w:val="00A617C8"/>
    <w:rsid w:val="00A66634"/>
    <w:rsid w:val="00A75DD1"/>
    <w:rsid w:val="00A83C29"/>
    <w:rsid w:val="00A85D2C"/>
    <w:rsid w:val="00A864E6"/>
    <w:rsid w:val="00A91F9E"/>
    <w:rsid w:val="00AA5206"/>
    <w:rsid w:val="00AA5473"/>
    <w:rsid w:val="00AB5624"/>
    <w:rsid w:val="00AB5D13"/>
    <w:rsid w:val="00AC0958"/>
    <w:rsid w:val="00AC1181"/>
    <w:rsid w:val="00AD4511"/>
    <w:rsid w:val="00AF147F"/>
    <w:rsid w:val="00B06B98"/>
    <w:rsid w:val="00B16653"/>
    <w:rsid w:val="00B25339"/>
    <w:rsid w:val="00B258FD"/>
    <w:rsid w:val="00B265B2"/>
    <w:rsid w:val="00B44E09"/>
    <w:rsid w:val="00B4537D"/>
    <w:rsid w:val="00B53F9D"/>
    <w:rsid w:val="00B5579A"/>
    <w:rsid w:val="00B642EC"/>
    <w:rsid w:val="00B664AB"/>
    <w:rsid w:val="00B71B60"/>
    <w:rsid w:val="00B734CD"/>
    <w:rsid w:val="00B73997"/>
    <w:rsid w:val="00B81E87"/>
    <w:rsid w:val="00B96A38"/>
    <w:rsid w:val="00BA159D"/>
    <w:rsid w:val="00BA6F5D"/>
    <w:rsid w:val="00BB27D3"/>
    <w:rsid w:val="00BC2D80"/>
    <w:rsid w:val="00BC3920"/>
    <w:rsid w:val="00BD7CAA"/>
    <w:rsid w:val="00BE1C2D"/>
    <w:rsid w:val="00BE2572"/>
    <w:rsid w:val="00BE3218"/>
    <w:rsid w:val="00BE365A"/>
    <w:rsid w:val="00BE4B16"/>
    <w:rsid w:val="00BE685F"/>
    <w:rsid w:val="00BF1F7E"/>
    <w:rsid w:val="00BF4186"/>
    <w:rsid w:val="00C12E88"/>
    <w:rsid w:val="00C17A42"/>
    <w:rsid w:val="00C20B1A"/>
    <w:rsid w:val="00C33A3D"/>
    <w:rsid w:val="00C41080"/>
    <w:rsid w:val="00C43A5E"/>
    <w:rsid w:val="00C4446B"/>
    <w:rsid w:val="00C548C5"/>
    <w:rsid w:val="00C60A81"/>
    <w:rsid w:val="00C6419E"/>
    <w:rsid w:val="00C66E93"/>
    <w:rsid w:val="00C81F5C"/>
    <w:rsid w:val="00C91BBB"/>
    <w:rsid w:val="00C928F7"/>
    <w:rsid w:val="00C94A1B"/>
    <w:rsid w:val="00CA725C"/>
    <w:rsid w:val="00CB7B9F"/>
    <w:rsid w:val="00CC3C23"/>
    <w:rsid w:val="00CC404E"/>
    <w:rsid w:val="00CC57E4"/>
    <w:rsid w:val="00CC5A17"/>
    <w:rsid w:val="00CD3A28"/>
    <w:rsid w:val="00CD4E6C"/>
    <w:rsid w:val="00CD65B5"/>
    <w:rsid w:val="00CE1332"/>
    <w:rsid w:val="00CE3D7B"/>
    <w:rsid w:val="00CE5967"/>
    <w:rsid w:val="00CE66E3"/>
    <w:rsid w:val="00CF564C"/>
    <w:rsid w:val="00CF5DF1"/>
    <w:rsid w:val="00CF79E9"/>
    <w:rsid w:val="00D04C1D"/>
    <w:rsid w:val="00D0619D"/>
    <w:rsid w:val="00D10433"/>
    <w:rsid w:val="00D13E14"/>
    <w:rsid w:val="00D20717"/>
    <w:rsid w:val="00D25994"/>
    <w:rsid w:val="00D34B96"/>
    <w:rsid w:val="00D549AF"/>
    <w:rsid w:val="00D648A5"/>
    <w:rsid w:val="00D823B8"/>
    <w:rsid w:val="00D854A2"/>
    <w:rsid w:val="00D865F9"/>
    <w:rsid w:val="00DA0F89"/>
    <w:rsid w:val="00DB1EA4"/>
    <w:rsid w:val="00DB3E91"/>
    <w:rsid w:val="00DD5A61"/>
    <w:rsid w:val="00DD6048"/>
    <w:rsid w:val="00DE7250"/>
    <w:rsid w:val="00E11C50"/>
    <w:rsid w:val="00E168AD"/>
    <w:rsid w:val="00E42053"/>
    <w:rsid w:val="00E43803"/>
    <w:rsid w:val="00E522C8"/>
    <w:rsid w:val="00E53021"/>
    <w:rsid w:val="00E54EC1"/>
    <w:rsid w:val="00E5699B"/>
    <w:rsid w:val="00E64A25"/>
    <w:rsid w:val="00E746D0"/>
    <w:rsid w:val="00E777B6"/>
    <w:rsid w:val="00E778C3"/>
    <w:rsid w:val="00E80639"/>
    <w:rsid w:val="00E846D7"/>
    <w:rsid w:val="00E84BFB"/>
    <w:rsid w:val="00E9045C"/>
    <w:rsid w:val="00E9225A"/>
    <w:rsid w:val="00EA277F"/>
    <w:rsid w:val="00EA308E"/>
    <w:rsid w:val="00EB743C"/>
    <w:rsid w:val="00EC1294"/>
    <w:rsid w:val="00EC1DA4"/>
    <w:rsid w:val="00EC4511"/>
    <w:rsid w:val="00ED52A3"/>
    <w:rsid w:val="00ED66C6"/>
    <w:rsid w:val="00ED73C4"/>
    <w:rsid w:val="00EE7A0B"/>
    <w:rsid w:val="00EE7CB8"/>
    <w:rsid w:val="00F010E2"/>
    <w:rsid w:val="00F15374"/>
    <w:rsid w:val="00F3553E"/>
    <w:rsid w:val="00F40570"/>
    <w:rsid w:val="00F40C15"/>
    <w:rsid w:val="00F40C62"/>
    <w:rsid w:val="00F51787"/>
    <w:rsid w:val="00F55859"/>
    <w:rsid w:val="00F640E4"/>
    <w:rsid w:val="00F64B66"/>
    <w:rsid w:val="00F85F6C"/>
    <w:rsid w:val="00F94DD1"/>
    <w:rsid w:val="00F9506C"/>
    <w:rsid w:val="00FB008F"/>
    <w:rsid w:val="00FB77AA"/>
    <w:rsid w:val="00FB7D20"/>
    <w:rsid w:val="00FD05A3"/>
    <w:rsid w:val="00FD4049"/>
    <w:rsid w:val="00FD628E"/>
    <w:rsid w:val="00FE3BD3"/>
    <w:rsid w:val="00FE4BA5"/>
    <w:rsid w:val="00FF694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418396A-F0B2-413A-9564-F17C4549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A4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DB1E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1E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1EA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B1EA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B1EA4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1EA4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B1EA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B1EA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DB1EA4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DB1EA4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paragraph" w:customStyle="1" w:styleId="formattext">
    <w:name w:val="formattext"/>
    <w:basedOn w:val="a"/>
    <w:rsid w:val="00DB1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B1EA4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DB1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DB1EA4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B1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1EA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B1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1EA4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B1E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DB1EA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1E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DB1EA4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1E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DB1EA4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B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1EA4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B1EA4"/>
    <w:pPr>
      <w:ind w:left="720"/>
      <w:contextualSpacing/>
    </w:pPr>
  </w:style>
  <w:style w:type="table" w:styleId="af1">
    <w:name w:val="Table Grid"/>
    <w:basedOn w:val="a1"/>
    <w:uiPriority w:val="59"/>
    <w:rsid w:val="00DB1EA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DB1EA4"/>
    <w:pPr>
      <w:spacing w:after="0" w:line="240" w:lineRule="auto"/>
    </w:pPr>
    <w:rPr>
      <w:rFonts w:ascii="Calibri" w:hAnsi="Calibri" w:cs="Times New Roman"/>
    </w:rPr>
  </w:style>
  <w:style w:type="paragraph" w:customStyle="1" w:styleId="pt-a">
    <w:name w:val="pt-a"/>
    <w:basedOn w:val="a"/>
    <w:rsid w:val="00B4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B44E09"/>
    <w:rPr>
      <w:rFonts w:cs="Times New Roman"/>
    </w:rPr>
  </w:style>
  <w:style w:type="paragraph" w:customStyle="1" w:styleId="pt-a-000000">
    <w:name w:val="pt-a-000000"/>
    <w:basedOn w:val="a"/>
    <w:rsid w:val="00B4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B44E09"/>
    <w:rPr>
      <w:rFonts w:cs="Times New Roman"/>
    </w:rPr>
  </w:style>
  <w:style w:type="character" w:customStyle="1" w:styleId="pt-a0-000002">
    <w:name w:val="pt-a0-000002"/>
    <w:basedOn w:val="a0"/>
    <w:rsid w:val="00B44E09"/>
    <w:rPr>
      <w:rFonts w:cs="Times New Roman"/>
    </w:rPr>
  </w:style>
  <w:style w:type="character" w:customStyle="1" w:styleId="pt-a0-000003">
    <w:name w:val="pt-a0-000003"/>
    <w:basedOn w:val="a0"/>
    <w:rsid w:val="00B44E09"/>
    <w:rPr>
      <w:rFonts w:cs="Times New Roman"/>
    </w:rPr>
  </w:style>
  <w:style w:type="paragraph" w:customStyle="1" w:styleId="pt-a-000006">
    <w:name w:val="pt-a-000006"/>
    <w:basedOn w:val="a"/>
    <w:rsid w:val="00B4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B44E09"/>
    <w:rPr>
      <w:rFonts w:cs="Times New Roman"/>
    </w:rPr>
  </w:style>
  <w:style w:type="character" w:customStyle="1" w:styleId="pt-a0-000008">
    <w:name w:val="pt-a0-000008"/>
    <w:basedOn w:val="a0"/>
    <w:rsid w:val="00B44E09"/>
    <w:rPr>
      <w:rFonts w:cs="Times New Roman"/>
    </w:rPr>
  </w:style>
  <w:style w:type="character" w:customStyle="1" w:styleId="pt-a0-000009">
    <w:name w:val="pt-a0-000009"/>
    <w:basedOn w:val="a0"/>
    <w:rsid w:val="00B44E09"/>
    <w:rPr>
      <w:rFonts w:cs="Times New Roman"/>
    </w:rPr>
  </w:style>
  <w:style w:type="paragraph" w:customStyle="1" w:styleId="pt-a4">
    <w:name w:val="pt-a4"/>
    <w:basedOn w:val="a"/>
    <w:rsid w:val="00B4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rsid w:val="00B4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B4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CFBC-2CE6-43B2-90D9-BD2FBB50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6647</Words>
  <Characters>37891</Characters>
  <Application>Microsoft Office Word</Application>
  <DocSecurity>0</DocSecurity>
  <Lines>315</Lines>
  <Paragraphs>88</Paragraphs>
  <ScaleCrop>false</ScaleCrop>
  <Company>ИВЦ Минприроды</Company>
  <LinksUpToDate>false</LinksUpToDate>
  <CharactersWithSpaces>44450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</dc:creator>
  <cp:keywords/>
  <dc:description/>
  <cp:lastModifiedBy>Фирсов Александр</cp:lastModifiedBy>
  <cp:revision>2</cp:revision>
  <cp:lastPrinted>2021-08-09T14:05:00Z</cp:lastPrinted>
  <dcterms:created xsi:type="dcterms:W3CDTF">2022-01-10T19:26:00Z</dcterms:created>
  <dcterms:modified xsi:type="dcterms:W3CDTF">2022-01-10T19:26:00Z</dcterms:modified>
</cp:coreProperties>
</file>