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398" w:rsidRPr="00AE602C" w:rsidRDefault="00432712" w:rsidP="00432712">
      <w:pPr>
        <w:pStyle w:val="1"/>
        <w:rPr>
          <w:rFonts w:ascii="Times New Roman" w:hAnsi="Times New Roman" w:cs="Times New Roman"/>
        </w:rPr>
      </w:pPr>
      <w:r w:rsidRPr="00AE602C">
        <w:rPr>
          <w:rFonts w:ascii="Times New Roman" w:hAnsi="Times New Roman" w:cs="Times New Roman"/>
        </w:rPr>
        <w:t>Инструкция для подключения и</w:t>
      </w:r>
      <w:r w:rsidR="00D76CB9" w:rsidRPr="00AE602C">
        <w:rPr>
          <w:rFonts w:ascii="Times New Roman" w:hAnsi="Times New Roman" w:cs="Times New Roman"/>
        </w:rPr>
        <w:t>нтеграци</w:t>
      </w:r>
      <w:r w:rsidRPr="00AE602C">
        <w:rPr>
          <w:rFonts w:ascii="Times New Roman" w:hAnsi="Times New Roman" w:cs="Times New Roman"/>
        </w:rPr>
        <w:t>и</w:t>
      </w:r>
      <w:r w:rsidR="00D76CB9" w:rsidRPr="00AE602C">
        <w:rPr>
          <w:rFonts w:ascii="Times New Roman" w:hAnsi="Times New Roman" w:cs="Times New Roman"/>
        </w:rPr>
        <w:t xml:space="preserve"> </w:t>
      </w:r>
      <w:r w:rsidRPr="00AE602C">
        <w:rPr>
          <w:rFonts w:ascii="Times New Roman" w:hAnsi="Times New Roman" w:cs="Times New Roman"/>
        </w:rPr>
        <w:t>по весовому контролю</w:t>
      </w:r>
    </w:p>
    <w:p w:rsidR="00432712" w:rsidRPr="00AE602C" w:rsidRDefault="00432712" w:rsidP="00AE602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E602C">
        <w:rPr>
          <w:rFonts w:ascii="Times New Roman" w:hAnsi="Times New Roman" w:cs="Times New Roman"/>
          <w:sz w:val="24"/>
        </w:rPr>
        <w:t xml:space="preserve">Для передачи данных по весовому контролю в Электронную модель Федеральной схемы (далее – ЭМ ФС) необходимо получить ключ доступа, написав на почту </w:t>
      </w:r>
      <w:hyperlink r:id="rId6" w:history="1">
        <w:r w:rsidRPr="00AE602C">
          <w:rPr>
            <w:rStyle w:val="a3"/>
            <w:rFonts w:ascii="Times New Roman" w:hAnsi="Times New Roman" w:cs="Times New Roman"/>
            <w:sz w:val="24"/>
          </w:rPr>
          <w:t>supportelfs@reo.ru</w:t>
        </w:r>
      </w:hyperlink>
      <w:r w:rsidRPr="00AE602C">
        <w:rPr>
          <w:rFonts w:ascii="Times New Roman" w:hAnsi="Times New Roman" w:cs="Times New Roman"/>
          <w:sz w:val="24"/>
        </w:rPr>
        <w:t>. В тексте письма указать:</w:t>
      </w:r>
    </w:p>
    <w:p w:rsidR="00432712" w:rsidRPr="00AE602C" w:rsidRDefault="00432712" w:rsidP="00AE602C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AE602C">
        <w:rPr>
          <w:rFonts w:ascii="Times New Roman" w:hAnsi="Times New Roman" w:cs="Times New Roman"/>
          <w:sz w:val="24"/>
        </w:rPr>
        <w:t>ИНН и КПП организации;</w:t>
      </w:r>
    </w:p>
    <w:p w:rsidR="00432712" w:rsidRPr="00AE602C" w:rsidRDefault="002E0F6D" w:rsidP="00AE602C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идентификатор</w:t>
      </w:r>
      <w:r w:rsidR="00432712" w:rsidRPr="00AE602C">
        <w:rPr>
          <w:rFonts w:ascii="Times New Roman" w:hAnsi="Times New Roman" w:cs="Times New Roman"/>
          <w:sz w:val="24"/>
        </w:rPr>
        <w:t xml:space="preserve"> объекта или ссылку на объект </w:t>
      </w:r>
      <w:r w:rsidR="00432712" w:rsidRPr="00AE602C">
        <w:rPr>
          <w:rFonts w:ascii="Times New Roman" w:hAnsi="Times New Roman" w:cs="Times New Roman"/>
          <w:sz w:val="24"/>
        </w:rPr>
        <w:t>в ЭМ ФС</w:t>
      </w:r>
      <w:r w:rsidR="00AE602C">
        <w:rPr>
          <w:rFonts w:ascii="Times New Roman" w:hAnsi="Times New Roman" w:cs="Times New Roman"/>
          <w:sz w:val="24"/>
        </w:rPr>
        <w:t>, по которому будет осуществляться передача данных</w:t>
      </w:r>
      <w:r w:rsidR="00432712" w:rsidRPr="00AE602C">
        <w:rPr>
          <w:rFonts w:ascii="Times New Roman" w:hAnsi="Times New Roman" w:cs="Times New Roman"/>
          <w:sz w:val="24"/>
        </w:rPr>
        <w:t>.</w:t>
      </w:r>
    </w:p>
    <w:p w:rsidR="00432712" w:rsidRPr="00AE602C" w:rsidRDefault="00432712" w:rsidP="00AE602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E602C">
        <w:rPr>
          <w:rFonts w:ascii="Times New Roman" w:hAnsi="Times New Roman" w:cs="Times New Roman"/>
          <w:sz w:val="24"/>
        </w:rPr>
        <w:t>В течени</w:t>
      </w:r>
      <w:r w:rsidR="00AE602C" w:rsidRPr="00AE602C">
        <w:rPr>
          <w:rFonts w:ascii="Times New Roman" w:hAnsi="Times New Roman" w:cs="Times New Roman"/>
          <w:sz w:val="24"/>
        </w:rPr>
        <w:t>е</w:t>
      </w:r>
      <w:r w:rsidRPr="00AE602C">
        <w:rPr>
          <w:rFonts w:ascii="Times New Roman" w:hAnsi="Times New Roman" w:cs="Times New Roman"/>
          <w:sz w:val="24"/>
        </w:rPr>
        <w:t xml:space="preserve"> </w:t>
      </w:r>
      <w:r w:rsidR="00AE602C" w:rsidRPr="00AE602C">
        <w:rPr>
          <w:rFonts w:ascii="Times New Roman" w:hAnsi="Times New Roman" w:cs="Times New Roman"/>
          <w:sz w:val="24"/>
        </w:rPr>
        <w:t>дня</w:t>
      </w:r>
      <w:r w:rsidRPr="00AE602C">
        <w:rPr>
          <w:rFonts w:ascii="Times New Roman" w:hAnsi="Times New Roman" w:cs="Times New Roman"/>
          <w:sz w:val="24"/>
        </w:rPr>
        <w:t xml:space="preserve"> придет ответ с ключом доступа (</w:t>
      </w:r>
      <w:proofErr w:type="spellStart"/>
      <w:r w:rsidRPr="00AE602C">
        <w:rPr>
          <w:rFonts w:ascii="Times New Roman" w:hAnsi="Times New Roman" w:cs="Times New Roman"/>
          <w:sz w:val="24"/>
        </w:rPr>
        <w:t>accessKey</w:t>
      </w:r>
      <w:proofErr w:type="spellEnd"/>
      <w:r w:rsidRPr="00AE602C">
        <w:rPr>
          <w:rFonts w:ascii="Times New Roman" w:hAnsi="Times New Roman" w:cs="Times New Roman"/>
          <w:sz w:val="24"/>
        </w:rPr>
        <w:t>)</w:t>
      </w:r>
      <w:r w:rsidR="00AE602C" w:rsidRPr="00AE602C">
        <w:rPr>
          <w:rFonts w:ascii="Times New Roman" w:hAnsi="Times New Roman" w:cs="Times New Roman"/>
          <w:sz w:val="24"/>
        </w:rPr>
        <w:t>.</w:t>
      </w:r>
    </w:p>
    <w:p w:rsidR="00AE602C" w:rsidRPr="00AE602C" w:rsidRDefault="00AE602C" w:rsidP="00AE602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E602C">
        <w:rPr>
          <w:rFonts w:ascii="Times New Roman" w:hAnsi="Times New Roman" w:cs="Times New Roman"/>
          <w:sz w:val="24"/>
        </w:rPr>
        <w:t>Получив ключ доступа, можно воспользоваться сервисом для передачи данных в ЭМ ФС</w:t>
      </w:r>
      <w:r w:rsidRPr="00AE602C">
        <w:rPr>
          <w:rFonts w:ascii="Times New Roman" w:hAnsi="Times New Roman" w:cs="Times New Roman"/>
          <w:sz w:val="24"/>
        </w:rPr>
        <w:t xml:space="preserve">: </w:t>
      </w:r>
    </w:p>
    <w:p w:rsidR="00AE602C" w:rsidRPr="00AE602C" w:rsidRDefault="00AE602C" w:rsidP="002E0F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E602C">
        <w:rPr>
          <w:rFonts w:ascii="Times New Roman" w:hAnsi="Times New Roman" w:cs="Times New Roman"/>
          <w:sz w:val="24"/>
        </w:rPr>
        <w:t>curl</w:t>
      </w:r>
      <w:proofErr w:type="spellEnd"/>
      <w:r w:rsidRPr="00AE602C">
        <w:rPr>
          <w:rFonts w:ascii="Times New Roman" w:hAnsi="Times New Roman" w:cs="Times New Roman"/>
          <w:sz w:val="24"/>
        </w:rPr>
        <w:t xml:space="preserve"> -X 'POST' \</w:t>
      </w:r>
    </w:p>
    <w:p w:rsidR="00AE602C" w:rsidRPr="00AE602C" w:rsidRDefault="00AE602C" w:rsidP="002E0F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602C">
        <w:rPr>
          <w:rFonts w:ascii="Times New Roman" w:hAnsi="Times New Roman" w:cs="Times New Roman"/>
          <w:sz w:val="24"/>
        </w:rPr>
        <w:t xml:space="preserve">  'https://api.reo.ru/reo-weight-control-api/api/v1/weight-controls/import' \</w:t>
      </w:r>
    </w:p>
    <w:p w:rsidR="00AE602C" w:rsidRPr="00AE602C" w:rsidRDefault="00AE602C" w:rsidP="002E0F6D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AE602C">
        <w:rPr>
          <w:rFonts w:ascii="Times New Roman" w:hAnsi="Times New Roman" w:cs="Times New Roman"/>
          <w:sz w:val="24"/>
        </w:rPr>
        <w:t xml:space="preserve">  </w:t>
      </w:r>
      <w:r w:rsidRPr="00AE602C">
        <w:rPr>
          <w:rFonts w:ascii="Times New Roman" w:hAnsi="Times New Roman" w:cs="Times New Roman"/>
          <w:sz w:val="24"/>
          <w:lang w:val="en-US"/>
        </w:rPr>
        <w:t>-H 'accept: */*' \</w:t>
      </w:r>
    </w:p>
    <w:p w:rsidR="00AE602C" w:rsidRPr="00AE602C" w:rsidRDefault="00AE602C" w:rsidP="002E0F6D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AE602C">
        <w:rPr>
          <w:rFonts w:ascii="Times New Roman" w:hAnsi="Times New Roman" w:cs="Times New Roman"/>
          <w:sz w:val="24"/>
          <w:lang w:val="en-US"/>
        </w:rPr>
        <w:t xml:space="preserve">  -H 'Content-Type: multipart/form-data' \</w:t>
      </w:r>
    </w:p>
    <w:p w:rsidR="002E0F6D" w:rsidRDefault="00AE602C" w:rsidP="002E0F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E0F6D">
        <w:rPr>
          <w:rFonts w:ascii="Times New Roman" w:hAnsi="Times New Roman" w:cs="Times New Roman"/>
          <w:sz w:val="24"/>
        </w:rPr>
        <w:t xml:space="preserve">  </w:t>
      </w:r>
      <w:r w:rsidRPr="00AE602C">
        <w:rPr>
          <w:rFonts w:ascii="Times New Roman" w:hAnsi="Times New Roman" w:cs="Times New Roman"/>
          <w:sz w:val="24"/>
        </w:rPr>
        <w:t>-F '</w:t>
      </w:r>
      <w:proofErr w:type="spellStart"/>
      <w:r w:rsidRPr="00AE602C">
        <w:rPr>
          <w:rFonts w:ascii="Times New Roman" w:hAnsi="Times New Roman" w:cs="Times New Roman"/>
          <w:sz w:val="24"/>
        </w:rPr>
        <w:t>file</w:t>
      </w:r>
      <w:proofErr w:type="spellEnd"/>
      <w:r w:rsidRPr="00AE602C">
        <w:rPr>
          <w:rFonts w:ascii="Times New Roman" w:hAnsi="Times New Roman" w:cs="Times New Roman"/>
          <w:sz w:val="24"/>
        </w:rPr>
        <w:t>='</w:t>
      </w:r>
      <w:bookmarkStart w:id="0" w:name="_GoBack"/>
      <w:bookmarkEnd w:id="0"/>
    </w:p>
    <w:p w:rsidR="00AE602C" w:rsidRDefault="002E0F6D" w:rsidP="002E0F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AE602C" w:rsidRPr="00AE602C">
        <w:rPr>
          <w:rFonts w:ascii="Times New Roman" w:hAnsi="Times New Roman" w:cs="Times New Roman"/>
          <w:sz w:val="24"/>
        </w:rPr>
        <w:t xml:space="preserve">де </w:t>
      </w:r>
      <w:proofErr w:type="spellStart"/>
      <w:r w:rsidR="00AE602C" w:rsidRPr="00AE602C">
        <w:rPr>
          <w:rFonts w:ascii="Times New Roman" w:hAnsi="Times New Roman" w:cs="Times New Roman"/>
          <w:sz w:val="24"/>
        </w:rPr>
        <w:t>file</w:t>
      </w:r>
      <w:proofErr w:type="spellEnd"/>
      <w:r w:rsidR="00AE602C" w:rsidRPr="00AE602C">
        <w:rPr>
          <w:rFonts w:ascii="Times New Roman" w:hAnsi="Times New Roman" w:cs="Times New Roman"/>
          <w:sz w:val="24"/>
        </w:rPr>
        <w:t xml:space="preserve"> - файл с данными весового контроля</w:t>
      </w:r>
      <w:r w:rsidR="00AE602C" w:rsidRPr="00AE602C">
        <w:rPr>
          <w:rFonts w:ascii="Times New Roman" w:hAnsi="Times New Roman" w:cs="Times New Roman"/>
          <w:sz w:val="24"/>
        </w:rPr>
        <w:t xml:space="preserve">, см. </w:t>
      </w:r>
      <w:r w:rsidR="00441590">
        <w:rPr>
          <w:rFonts w:ascii="Times New Roman" w:hAnsi="Times New Roman" w:cs="Times New Roman"/>
          <w:sz w:val="24"/>
        </w:rPr>
        <w:fldChar w:fldCharType="begin"/>
      </w:r>
      <w:r w:rsidR="00441590">
        <w:rPr>
          <w:rFonts w:ascii="Times New Roman" w:hAnsi="Times New Roman" w:cs="Times New Roman"/>
          <w:sz w:val="24"/>
        </w:rPr>
        <w:instrText xml:space="preserve"> REF _Ref105426401 \h </w:instrText>
      </w:r>
      <w:r w:rsidR="00441590">
        <w:rPr>
          <w:rFonts w:ascii="Times New Roman" w:hAnsi="Times New Roman" w:cs="Times New Roman"/>
          <w:sz w:val="24"/>
        </w:rPr>
      </w:r>
      <w:r w:rsidR="00441590">
        <w:rPr>
          <w:rFonts w:ascii="Times New Roman" w:hAnsi="Times New Roman" w:cs="Times New Roman"/>
          <w:sz w:val="24"/>
        </w:rPr>
        <w:instrText xml:space="preserve"> \* MERGEFORMAT </w:instrText>
      </w:r>
      <w:r w:rsidR="00441590">
        <w:rPr>
          <w:rFonts w:ascii="Times New Roman" w:hAnsi="Times New Roman" w:cs="Times New Roman"/>
          <w:sz w:val="24"/>
        </w:rPr>
        <w:fldChar w:fldCharType="separate"/>
      </w:r>
      <w:r w:rsidR="00635BCC" w:rsidRPr="00635BCC">
        <w:rPr>
          <w:rFonts w:ascii="Times New Roman" w:hAnsi="Times New Roman" w:cs="Times New Roman"/>
          <w:sz w:val="24"/>
        </w:rPr>
        <w:t xml:space="preserve">Таблица </w:t>
      </w:r>
      <w:r w:rsidR="00635BCC" w:rsidRPr="00635BCC">
        <w:rPr>
          <w:rFonts w:ascii="Times New Roman" w:hAnsi="Times New Roman" w:cs="Times New Roman"/>
          <w:sz w:val="24"/>
        </w:rPr>
        <w:t>1</w:t>
      </w:r>
      <w:r w:rsidR="00441590">
        <w:rPr>
          <w:rFonts w:ascii="Times New Roman" w:hAnsi="Times New Roman" w:cs="Times New Roman"/>
          <w:sz w:val="24"/>
        </w:rPr>
        <w:fldChar w:fldCharType="end"/>
      </w:r>
      <w:r w:rsidR="00441590">
        <w:rPr>
          <w:rFonts w:ascii="Times New Roman" w:hAnsi="Times New Roman" w:cs="Times New Roman"/>
          <w:sz w:val="24"/>
        </w:rPr>
        <w:t>.</w:t>
      </w:r>
    </w:p>
    <w:p w:rsidR="00441590" w:rsidRDefault="00441590" w:rsidP="002E0F6D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bookmarkStart w:id="1" w:name="_Ref105426401"/>
      <w:r>
        <w:rPr>
          <w:rFonts w:ascii="Times New Roman" w:hAnsi="Times New Roman" w:cs="Times New Roman"/>
          <w:b/>
          <w:sz w:val="24"/>
        </w:rPr>
        <w:t xml:space="preserve">Таблица </w:t>
      </w:r>
      <w:r>
        <w:rPr>
          <w:rFonts w:ascii="Times New Roman" w:hAnsi="Times New Roman" w:cs="Times New Roman"/>
          <w:b/>
          <w:sz w:val="24"/>
        </w:rPr>
        <w:fldChar w:fldCharType="begin"/>
      </w:r>
      <w:r>
        <w:rPr>
          <w:rFonts w:ascii="Times New Roman" w:hAnsi="Times New Roman" w:cs="Times New Roman"/>
          <w:b/>
          <w:sz w:val="24"/>
        </w:rPr>
        <w:instrText xml:space="preserve"> SEQ Таблица \* ARABIC </w:instrText>
      </w:r>
      <w:r>
        <w:rPr>
          <w:rFonts w:ascii="Times New Roman" w:hAnsi="Times New Roman" w:cs="Times New Roman"/>
          <w:b/>
          <w:sz w:val="24"/>
        </w:rPr>
        <w:fldChar w:fldCharType="separate"/>
      </w:r>
      <w:bookmarkStart w:id="2" w:name="_Ref100215640"/>
      <w:r w:rsidR="00635BCC">
        <w:rPr>
          <w:rFonts w:ascii="Times New Roman" w:hAnsi="Times New Roman" w:cs="Times New Roman"/>
          <w:b/>
          <w:noProof/>
          <w:sz w:val="24"/>
        </w:rPr>
        <w:t>1</w:t>
      </w:r>
      <w:bookmarkEnd w:id="2"/>
      <w:r>
        <w:rPr>
          <w:rFonts w:ascii="Times New Roman" w:hAnsi="Times New Roman" w:cs="Times New Roman"/>
          <w:b/>
          <w:sz w:val="24"/>
        </w:rPr>
        <w:fldChar w:fldCharType="end"/>
      </w:r>
      <w:bookmarkEnd w:id="1"/>
      <w:r>
        <w:rPr>
          <w:rFonts w:ascii="Times New Roman" w:hAnsi="Times New Roman" w:cs="Times New Roman"/>
          <w:b/>
          <w:sz w:val="24"/>
        </w:rPr>
        <w:t>. – Описание атрибутов информационного обмена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2596"/>
        <w:gridCol w:w="1636"/>
        <w:gridCol w:w="1819"/>
        <w:gridCol w:w="3294"/>
      </w:tblGrid>
      <w:tr w:rsidR="00441590" w:rsidTr="00441590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ru-RU"/>
              </w:rPr>
              <w:t>Формат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ru-RU"/>
              </w:rPr>
              <w:t>Обязательный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ru-RU"/>
              </w:rPr>
              <w:t>Описание атрибута</w:t>
            </w:r>
          </w:p>
        </w:tc>
      </w:tr>
      <w:tr w:rsidR="00441590" w:rsidTr="00441590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inline-comment-marker"/>
                <w:rFonts w:ascii="Times New Roman" w:hAnsi="Times New Roman" w:cs="Times New Roman"/>
                <w:sz w:val="24"/>
                <w:szCs w:val="24"/>
              </w:rPr>
              <w:t>objectId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Идентификатор объекта, </w:t>
            </w:r>
            <w:r>
              <w:rPr>
                <w:rStyle w:val="inline-comment-marker"/>
                <w:rFonts w:ascii="Times New Roman" w:hAnsi="Times New Roman" w:cs="Times New Roman"/>
                <w:sz w:val="24"/>
                <w:szCs w:val="24"/>
              </w:rPr>
              <w:t>на котором расположен данный пункт весового контроля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(соответствует идентификатору объекта в ЭМ ФС)</w:t>
            </w:r>
          </w:p>
        </w:tc>
      </w:tr>
      <w:tr w:rsidR="00441590" w:rsidTr="00441590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inline-comment-marker"/>
                <w:color w:val="172B4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accessKey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Ключ доступа для передачи информации.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Ключ доступа предоставл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ППК РЭО</w:t>
            </w:r>
          </w:p>
        </w:tc>
      </w:tr>
      <w:tr w:rsidR="00441590" w:rsidTr="00441590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Style w:val="inline-comment-marke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weightControls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Массив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с пункта весового контроля</w:t>
            </w:r>
          </w:p>
        </w:tc>
      </w:tr>
      <w:tr w:rsidR="00441590" w:rsidTr="00441590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weightControl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Элемент массива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выгрузке ТС</w:t>
            </w:r>
          </w:p>
        </w:tc>
      </w:tr>
      <w:tr w:rsidR="00441590" w:rsidTr="00441590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tabs>
                <w:tab w:val="center" w:pos="1341"/>
              </w:tabs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Идентификатор выгрузки ТС</w:t>
            </w:r>
          </w:p>
        </w:tc>
      </w:tr>
      <w:tr w:rsidR="00441590" w:rsidTr="00441590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dateBefore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время заезда ТС</w:t>
            </w:r>
          </w:p>
        </w:tc>
      </w:tr>
      <w:tr w:rsidR="00441590" w:rsidTr="00441590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dateAfter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время выезда ТС</w:t>
            </w:r>
          </w:p>
        </w:tc>
      </w:tr>
      <w:tr w:rsidR="00441590" w:rsidTr="00441590">
        <w:trPr>
          <w:trHeight w:val="421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registrationNumber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Государственный регистрационный номер ТС</w:t>
            </w:r>
          </w:p>
        </w:tc>
      </w:tr>
      <w:tr w:rsidR="00441590" w:rsidTr="00441590">
        <w:trPr>
          <w:trHeight w:val="421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garbageTruckType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ТС</w:t>
            </w:r>
          </w:p>
        </w:tc>
      </w:tr>
      <w:tr w:rsidR="00441590" w:rsidTr="00441590">
        <w:trPr>
          <w:trHeight w:val="421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garbageTruckBrand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Марка ТС</w:t>
            </w:r>
          </w:p>
        </w:tc>
      </w:tr>
      <w:tr w:rsidR="00441590" w:rsidTr="00441590">
        <w:trPr>
          <w:trHeight w:val="421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  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garbageTruckModel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Модель/кузов ТС</w:t>
            </w:r>
          </w:p>
        </w:tc>
      </w:tr>
      <w:tr w:rsidR="00441590" w:rsidTr="00441590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yName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транспортирующей организации</w:t>
            </w:r>
          </w:p>
        </w:tc>
      </w:tr>
      <w:tr w:rsidR="00441590" w:rsidTr="00441590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Inn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 организации</w:t>
            </w:r>
          </w:p>
        </w:tc>
      </w:tr>
      <w:tr w:rsidR="00441590" w:rsidTr="00441590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companyKpp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КПП организации.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Обязателен для юридического лица, необязателен для ИП</w:t>
            </w:r>
          </w:p>
        </w:tc>
      </w:tr>
      <w:tr w:rsidR="00441590" w:rsidTr="00441590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tBefore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 ТС на въезде, кг</w:t>
            </w:r>
          </w:p>
        </w:tc>
      </w:tr>
      <w:tr w:rsidR="00441590" w:rsidTr="00441590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weightAfter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Вес ТС на выезде, кг </w:t>
            </w:r>
          </w:p>
        </w:tc>
      </w:tr>
      <w:tr w:rsidR="00441590" w:rsidTr="00441590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weightDriver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 водителя, кг</w:t>
            </w:r>
          </w:p>
        </w:tc>
      </w:tr>
      <w:tr w:rsidR="00441590" w:rsidTr="00441590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coefficient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Коэффициент уплотнения мусора</w:t>
            </w:r>
          </w:p>
        </w:tc>
      </w:tr>
      <w:tr w:rsidR="00441590" w:rsidTr="00441590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garbageWeight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 мусора, кг</w:t>
            </w:r>
          </w:p>
        </w:tc>
      </w:tr>
      <w:tr w:rsidR="00441590" w:rsidTr="00441590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garbageType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мусора</w:t>
            </w:r>
          </w:p>
        </w:tc>
      </w:tr>
    </w:tbl>
    <w:p w:rsidR="00441590" w:rsidRDefault="00441590" w:rsidP="00441590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41590" w:rsidRDefault="00441590" w:rsidP="00441590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После обработки данных ЭМ ФС возвращает ответ внешней системе. Список кодов с ответами при взаимодействии описан в</w:t>
      </w:r>
      <w:r w:rsidR="00C37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таблице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REF _Ref105426560 \h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\* MERGEFORMAT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="00635BCC" w:rsidRPr="00635B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Таблица</w:t>
      </w:r>
      <w:r w:rsidR="00635BCC">
        <w:rPr>
          <w:rFonts w:ascii="Times New Roman" w:hAnsi="Times New Roman" w:cs="Times New Roman"/>
          <w:b/>
          <w:sz w:val="24"/>
        </w:rPr>
        <w:t xml:space="preserve"> </w:t>
      </w:r>
      <w:r w:rsidR="00635BCC">
        <w:rPr>
          <w:rFonts w:ascii="Times New Roman" w:hAnsi="Times New Roman" w:cs="Times New Roman"/>
          <w:b/>
          <w:noProof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41590" w:rsidRDefault="00635BCC" w:rsidP="00441590">
      <w:pPr>
        <w:rPr>
          <w:rFonts w:ascii="Times New Roman" w:hAnsi="Times New Roman" w:cs="Times New Roman"/>
          <w:b/>
          <w:sz w:val="24"/>
        </w:rPr>
      </w:pPr>
      <w:bookmarkStart w:id="3" w:name="_Ref105426560"/>
      <w:r>
        <w:rPr>
          <w:rFonts w:ascii="Times New Roman" w:hAnsi="Times New Roman" w:cs="Times New Roman"/>
          <w:b/>
          <w:sz w:val="24"/>
        </w:rPr>
        <w:t>Таблица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41590">
        <w:rPr>
          <w:rFonts w:ascii="Times New Roman" w:hAnsi="Times New Roman" w:cs="Times New Roman"/>
          <w:b/>
          <w:sz w:val="24"/>
        </w:rPr>
        <w:fldChar w:fldCharType="begin"/>
      </w:r>
      <w:r w:rsidR="00441590">
        <w:rPr>
          <w:rFonts w:ascii="Times New Roman" w:hAnsi="Times New Roman" w:cs="Times New Roman"/>
          <w:b/>
          <w:sz w:val="24"/>
        </w:rPr>
        <w:instrText xml:space="preserve"> SEQ Таблица \* ARABIC </w:instrText>
      </w:r>
      <w:r w:rsidR="00441590">
        <w:rPr>
          <w:rFonts w:ascii="Times New Roman" w:hAnsi="Times New Roman" w:cs="Times New Roman"/>
          <w:b/>
          <w:sz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</w:rPr>
        <w:t>2</w:t>
      </w:r>
      <w:r w:rsidR="00441590">
        <w:rPr>
          <w:rFonts w:ascii="Times New Roman" w:hAnsi="Times New Roman" w:cs="Times New Roman"/>
          <w:b/>
          <w:sz w:val="24"/>
        </w:rPr>
        <w:fldChar w:fldCharType="end"/>
      </w:r>
      <w:bookmarkEnd w:id="3"/>
      <w:r w:rsidR="00441590">
        <w:rPr>
          <w:rFonts w:ascii="Times New Roman" w:hAnsi="Times New Roman" w:cs="Times New Roman"/>
          <w:b/>
          <w:sz w:val="24"/>
        </w:rPr>
        <w:t>. - Список кодов с ответами при взаимодействии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13"/>
        <w:gridCol w:w="4961"/>
      </w:tblGrid>
      <w:tr w:rsidR="00441590" w:rsidTr="0044159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Описание</w:t>
            </w:r>
          </w:p>
        </w:tc>
      </w:tr>
      <w:tr w:rsidR="00441590" w:rsidTr="0044159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успешно обработан</w:t>
            </w:r>
          </w:p>
        </w:tc>
      </w:tr>
      <w:tr w:rsidR="00441590" w:rsidTr="0044159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в доступе. Некорректный ключ доступа</w:t>
            </w:r>
          </w:p>
        </w:tc>
      </w:tr>
      <w:tr w:rsidR="00441590" w:rsidTr="0044159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0" w:rsidRDefault="00441590">
            <w:pPr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 валидации</w:t>
            </w:r>
          </w:p>
        </w:tc>
      </w:tr>
    </w:tbl>
    <w:p w:rsidR="00441590" w:rsidRPr="00441590" w:rsidRDefault="00441590" w:rsidP="00441590">
      <w:pPr>
        <w:pStyle w:val="1"/>
        <w:rPr>
          <w:rFonts w:ascii="Times New Roman" w:hAnsi="Times New Roman" w:cs="Times New Roman"/>
        </w:rPr>
      </w:pPr>
      <w:r w:rsidRPr="00441590">
        <w:rPr>
          <w:rFonts w:ascii="Times New Roman" w:hAnsi="Times New Roman" w:cs="Times New Roman"/>
        </w:rPr>
        <w:t xml:space="preserve">Пример передаваемого </w:t>
      </w:r>
      <w:proofErr w:type="spellStart"/>
      <w:r w:rsidRPr="00441590">
        <w:rPr>
          <w:rFonts w:ascii="Times New Roman" w:hAnsi="Times New Roman" w:cs="Times New Roman"/>
        </w:rPr>
        <w:t>json</w:t>
      </w:r>
      <w:proofErr w:type="spellEnd"/>
    </w:p>
    <w:p w:rsidR="00441590" w:rsidRPr="00441590" w:rsidRDefault="00441590" w:rsidP="00441590">
      <w:pPr>
        <w:shd w:val="clear" w:color="auto" w:fill="FFFFFF"/>
        <w:spacing w:after="0" w:line="300" w:lineRule="atLeast"/>
        <w:textAlignment w:val="baseline"/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eastAsia="ru-RU"/>
        </w:rPr>
      </w:pPr>
      <w:r>
        <w:rPr>
          <w:rFonts w:ascii="Consolas" w:eastAsia="Times New Roman" w:hAnsi="Consolas" w:cs="Courier New"/>
          <w:color w:val="333333"/>
          <w:sz w:val="24"/>
          <w:szCs w:val="24"/>
          <w:bdr w:val="none" w:sz="0" w:space="0" w:color="auto" w:frame="1"/>
          <w:lang w:val="en-US" w:eastAsia="ru-RU"/>
        </w:rPr>
        <w:t> </w:t>
      </w:r>
      <w:r w:rsidRPr="00441590">
        <w:rPr>
          <w:rFonts w:ascii="Consolas" w:eastAsia="Times New Roman" w:hAnsi="Consolas" w:cs="Courier New"/>
          <w:color w:val="333333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441590"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eastAsia="ru-RU"/>
        </w:rPr>
        <w:t xml:space="preserve"> 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objectId</w:t>
      </w:r>
      <w:proofErr w:type="spellEnd"/>
      <w:r w:rsidRPr="00441590"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eastAsia="ru-RU"/>
        </w:rPr>
        <w:t>":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</w:t>
      </w:r>
      <w:r w:rsidRPr="00441590"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eastAsia="ru-RU"/>
        </w:rPr>
        <w:t>"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a</w:t>
      </w:r>
      <w:r w:rsidRPr="00441590"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eastAsia="ru-RU"/>
        </w:rPr>
        <w:t>6895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e</w:t>
      </w:r>
      <w:r w:rsidRPr="00441590"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eastAsia="ru-RU"/>
        </w:rPr>
        <w:t>88-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ed</w:t>
      </w:r>
      <w:r w:rsidRPr="00441590"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eastAsia="ru-RU"/>
        </w:rPr>
        <w:t>34-4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ae</w:t>
      </w:r>
      <w:r w:rsidRPr="00441590"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eastAsia="ru-RU"/>
        </w:rPr>
        <w:t>0-829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b</w:t>
      </w:r>
      <w:r w:rsidRPr="00441590"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eastAsia="ru-RU"/>
        </w:rPr>
        <w:t>-8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f</w:t>
      </w:r>
      <w:r w:rsidRPr="00441590"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eastAsia="ru-RU"/>
        </w:rPr>
        <w:t>7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dca</w:t>
      </w:r>
      <w:proofErr w:type="spellEnd"/>
      <w:r w:rsidRPr="00441590"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eastAsia="ru-RU"/>
        </w:rPr>
        <w:t>4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dbbec</w:t>
      </w:r>
      <w:proofErr w:type="spellEnd"/>
      <w:r w:rsidRPr="00441590"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eastAsia="ru-RU"/>
        </w:rPr>
        <w:t>",</w:t>
      </w:r>
    </w:p>
    <w:p w:rsidR="00441590" w:rsidRDefault="00441590" w:rsidP="00441590">
      <w:pPr>
        <w:shd w:val="clear" w:color="auto" w:fill="FFFFFF"/>
        <w:spacing w:after="0" w:line="300" w:lineRule="atLeast"/>
        <w:textAlignment w:val="baseline"/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</w:pPr>
      <w:r>
        <w:rPr>
          <w:rFonts w:ascii="Consolas" w:eastAsia="Times New Roman" w:hAnsi="Consolas" w:cs="Courier New"/>
          <w:color w:val="333333"/>
          <w:sz w:val="24"/>
          <w:szCs w:val="24"/>
          <w:bdr w:val="none" w:sz="0" w:space="0" w:color="auto" w:frame="1"/>
          <w:lang w:val="en-US" w:eastAsia="ru-RU"/>
        </w:rPr>
        <w:t> </w:t>
      </w:r>
      <w:r w:rsidRPr="00441590">
        <w:rPr>
          <w:rFonts w:ascii="Consolas" w:eastAsia="Times New Roman" w:hAnsi="Consolas" w:cs="Courier New"/>
          <w:color w:val="333333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441590"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eastAsia="ru-RU"/>
        </w:rPr>
        <w:t xml:space="preserve"> 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accessKey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": "cf8f960c-b645-11ec-b909-0242ac120002",</w:t>
      </w:r>
    </w:p>
    <w:p w:rsidR="00441590" w:rsidRDefault="00441590" w:rsidP="00441590">
      <w:pPr>
        <w:shd w:val="clear" w:color="auto" w:fill="FFFFFF"/>
        <w:spacing w:after="0" w:line="300" w:lineRule="atLeast"/>
        <w:textAlignment w:val="baseline"/>
        <w:rPr>
          <w:rFonts w:ascii="Consolas" w:eastAsia="Times New Roman" w:hAnsi="Consolas" w:cs="Times New Roman"/>
          <w:color w:val="000000" w:themeColor="text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weightControls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": [</w:t>
      </w:r>
    </w:p>
    <w:p w:rsidR="00441590" w:rsidRDefault="00441590" w:rsidP="00441590">
      <w:pPr>
        <w:shd w:val="clear" w:color="auto" w:fill="FFFFFF"/>
        <w:spacing w:after="0" w:line="300" w:lineRule="atLeast"/>
        <w:textAlignment w:val="baseline"/>
        <w:rPr>
          <w:rFonts w:ascii="Consolas" w:eastAsia="Times New Roman" w:hAnsi="Consolas" w:cs="Times New Roman"/>
          <w:color w:val="000000" w:themeColor="text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{</w:t>
      </w:r>
    </w:p>
    <w:p w:rsidR="00441590" w:rsidRDefault="00441590" w:rsidP="00441590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000000" w:themeColor="text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"id": "a6895e88-ed34-4ae0-829b-8f7dca4dbbec",</w:t>
      </w:r>
    </w:p>
    <w:p w:rsidR="00441590" w:rsidRDefault="00441590" w:rsidP="00441590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000000" w:themeColor="text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dateBefore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": "2022-01-28 08:11:31.897387",</w:t>
      </w:r>
    </w:p>
    <w:p w:rsidR="00441590" w:rsidRDefault="00441590" w:rsidP="00441590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000000" w:themeColor="text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dateAfter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":  "2022-01-28 08:41:31.897387"</w:t>
      </w:r>
    </w:p>
    <w:p w:rsidR="00441590" w:rsidRDefault="00441590" w:rsidP="00441590">
      <w:pPr>
        <w:spacing w:after="0" w:line="300" w:lineRule="atLeast"/>
        <w:textAlignment w:val="baseline"/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registrationNumber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": "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eastAsia="ru-RU"/>
        </w:rPr>
        <w:t>к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332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eastAsia="ru-RU"/>
        </w:rPr>
        <w:t>пп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777",</w:t>
      </w:r>
    </w:p>
    <w:p w:rsidR="00441590" w:rsidRPr="00441590" w:rsidRDefault="00441590" w:rsidP="00441590">
      <w:pPr>
        <w:spacing w:after="0" w:line="300" w:lineRule="atLeast"/>
        <w:textAlignment w:val="baseline"/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garbageTruckType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 xml:space="preserve"> ": "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eastAsia="ru-RU"/>
        </w:rPr>
        <w:t>Самосвал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</w:t>
      </w:r>
      <w:r w:rsidRPr="00441590"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,</w:t>
      </w:r>
    </w:p>
    <w:p w:rsidR="00441590" w:rsidRDefault="00441590" w:rsidP="00441590">
      <w:pPr>
        <w:shd w:val="clear" w:color="auto" w:fill="FFFFFF"/>
        <w:spacing w:after="0" w:line="300" w:lineRule="atLeast"/>
        <w:textAlignment w:val="baseline"/>
        <w:rPr>
          <w:rFonts w:ascii="Consolas" w:eastAsia="Times New Roman" w:hAnsi="Consolas" w:cs="Times New Roman"/>
          <w:color w:val="000000" w:themeColor="text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garbageTruckBrand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": "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eastAsia="ru-RU"/>
        </w:rPr>
        <w:t>ГАЗ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",</w:t>
      </w:r>
    </w:p>
    <w:p w:rsidR="00441590" w:rsidRDefault="00441590" w:rsidP="00441590">
      <w:pPr>
        <w:shd w:val="clear" w:color="auto" w:fill="FFFFFF"/>
        <w:spacing w:after="0" w:line="300" w:lineRule="atLeast"/>
        <w:textAlignment w:val="baseline"/>
        <w:rPr>
          <w:rFonts w:ascii="Consolas" w:eastAsia="Times New Roman" w:hAnsi="Consolas" w:cs="Times New Roman"/>
          <w:color w:val="000000" w:themeColor="text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garbageTruckModel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": "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eastAsia="ru-RU"/>
        </w:rPr>
        <w:t>КО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-440-2",</w:t>
      </w:r>
    </w:p>
    <w:p w:rsidR="00441590" w:rsidRDefault="00441590" w:rsidP="00441590">
      <w:pPr>
        <w:spacing w:after="0" w:line="300" w:lineRule="atLeast"/>
        <w:textAlignment w:val="baseline"/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companyName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": "ООО СПЕКТР",</w:t>
      </w:r>
    </w:p>
    <w:p w:rsidR="00441590" w:rsidRDefault="00441590" w:rsidP="00441590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000000" w:themeColor="text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companyInn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": "0275905660",</w:t>
      </w:r>
    </w:p>
    <w:p w:rsidR="00441590" w:rsidRDefault="00441590" w:rsidP="00441590">
      <w:pPr>
        <w:spacing w:after="0" w:line="300" w:lineRule="atLeast"/>
        <w:textAlignment w:val="baseline"/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lastRenderedPageBreak/>
        <w:t>            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companyKpp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": "862201001",</w:t>
      </w:r>
    </w:p>
    <w:p w:rsidR="00441590" w:rsidRDefault="00441590" w:rsidP="00441590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000000" w:themeColor="text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weightBefore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": "23120",</w:t>
      </w:r>
    </w:p>
    <w:p w:rsidR="00441590" w:rsidRDefault="00441590" w:rsidP="00441590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000000" w:themeColor="text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weightAfter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": "13850",</w:t>
      </w:r>
    </w:p>
    <w:p w:rsidR="00441590" w:rsidRDefault="00441590" w:rsidP="00441590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000000" w:themeColor="text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weightDriver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": "80",</w:t>
      </w:r>
    </w:p>
    <w:p w:rsidR="00441590" w:rsidRDefault="00441590" w:rsidP="00441590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000000" w:themeColor="text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"coefficient": "1",</w:t>
      </w:r>
    </w:p>
    <w:p w:rsidR="00441590" w:rsidRPr="00441590" w:rsidRDefault="00441590" w:rsidP="00441590">
      <w:pPr>
        <w:spacing w:after="0" w:line="300" w:lineRule="atLeast"/>
        <w:textAlignment w:val="baseline"/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garbageWeight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": "9190"</w:t>
      </w:r>
      <w:r w:rsidRPr="00441590"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,</w:t>
      </w:r>
    </w:p>
    <w:p w:rsidR="00441590" w:rsidRDefault="00441590" w:rsidP="00441590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000000" w:themeColor="text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garbageType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": "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eastAsia="ru-RU"/>
        </w:rPr>
        <w:t>Производственный</w:t>
      </w:r>
      <w:r w:rsidRPr="00441590"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 xml:space="preserve"> 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eastAsia="ru-RU"/>
        </w:rPr>
        <w:t>мусор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</w:t>
      </w:r>
    </w:p>
    <w:p w:rsidR="00441590" w:rsidRDefault="00441590" w:rsidP="00441590">
      <w:pPr>
        <w:shd w:val="clear" w:color="auto" w:fill="FFFFFF"/>
        <w:spacing w:after="0" w:line="300" w:lineRule="atLeast"/>
        <w:textAlignment w:val="baseline"/>
        <w:rPr>
          <w:rFonts w:ascii="Consolas" w:eastAsia="Times New Roman" w:hAnsi="Consolas" w:cs="Times New Roman"/>
          <w:color w:val="000000" w:themeColor="text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},</w:t>
      </w:r>
    </w:p>
    <w:p w:rsidR="00441590" w:rsidRDefault="00441590" w:rsidP="00441590">
      <w:pPr>
        <w:shd w:val="clear" w:color="auto" w:fill="FFFFFF"/>
        <w:spacing w:after="0" w:line="300" w:lineRule="atLeast"/>
        <w:textAlignment w:val="baseline"/>
        <w:rPr>
          <w:rFonts w:ascii="Consolas" w:eastAsia="Times New Roman" w:hAnsi="Consolas" w:cs="Times New Roman"/>
          <w:color w:val="000000" w:themeColor="text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{</w:t>
      </w:r>
    </w:p>
    <w:p w:rsidR="00441590" w:rsidRDefault="00441590" w:rsidP="00441590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000000" w:themeColor="text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"id": "</w:t>
      </w:r>
      <w:r>
        <w:rPr>
          <w:rFonts w:ascii="Consolas" w:hAnsi="Consolas"/>
          <w:color w:val="000000" w:themeColor="text1"/>
          <w:shd w:val="clear" w:color="auto" w:fill="FFFFFF"/>
          <w:lang w:val="en-US"/>
        </w:rPr>
        <w:t>b32ef3c5-98f6-4a83-870f-52c3370e2e03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",</w:t>
      </w:r>
    </w:p>
    <w:p w:rsidR="00441590" w:rsidRDefault="00441590" w:rsidP="00441590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000000" w:themeColor="text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dateBefore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": "2022-01-28 10:24:21.897387",</w:t>
      </w:r>
    </w:p>
    <w:p w:rsidR="00441590" w:rsidRDefault="00441590" w:rsidP="00441590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000000" w:themeColor="text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dateAfter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":  "2022-01-28 10:40:48.897387"</w:t>
      </w:r>
    </w:p>
    <w:p w:rsidR="00441590" w:rsidRDefault="00441590" w:rsidP="00441590">
      <w:pPr>
        <w:spacing w:after="0" w:line="300" w:lineRule="atLeast"/>
        <w:textAlignment w:val="baseline"/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registrationNumber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": "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eastAsia="ru-RU"/>
        </w:rPr>
        <w:t>р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321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eastAsia="ru-RU"/>
        </w:rPr>
        <w:t>пп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33",</w:t>
      </w:r>
    </w:p>
    <w:p w:rsidR="00441590" w:rsidRDefault="00441590" w:rsidP="00441590">
      <w:pPr>
        <w:spacing w:after="0" w:line="300" w:lineRule="atLeast"/>
        <w:textAlignment w:val="baseline"/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garbageTruckType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 xml:space="preserve"> ": "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eastAsia="ru-RU"/>
        </w:rPr>
        <w:t>Самосвал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",</w:t>
      </w:r>
    </w:p>
    <w:p w:rsidR="00441590" w:rsidRDefault="00441590" w:rsidP="00441590">
      <w:pPr>
        <w:shd w:val="clear" w:color="auto" w:fill="FFFFFF"/>
        <w:spacing w:after="0" w:line="300" w:lineRule="atLeast"/>
        <w:textAlignment w:val="baseline"/>
        <w:rPr>
          <w:rFonts w:ascii="Consolas" w:eastAsia="Times New Roman" w:hAnsi="Consolas" w:cs="Times New Roman"/>
          <w:color w:val="000000" w:themeColor="text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garbageTruckBrand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": "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eastAsia="ru-RU"/>
        </w:rPr>
        <w:t>КамАЗ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",</w:t>
      </w:r>
    </w:p>
    <w:p w:rsidR="00441590" w:rsidRDefault="00441590" w:rsidP="00441590">
      <w:pPr>
        <w:shd w:val="clear" w:color="auto" w:fill="FFFFFF"/>
        <w:spacing w:after="0" w:line="300" w:lineRule="atLeast"/>
        <w:textAlignment w:val="baseline"/>
        <w:rPr>
          <w:rFonts w:ascii="Consolas" w:eastAsia="Times New Roman" w:hAnsi="Consolas" w:cs="Times New Roman"/>
          <w:color w:val="000000" w:themeColor="text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garbageTruckModel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": "</w:t>
      </w:r>
      <w:r w:rsidRPr="00441590"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4310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",</w:t>
      </w:r>
    </w:p>
    <w:p w:rsidR="00441590" w:rsidRDefault="00441590" w:rsidP="00441590">
      <w:pPr>
        <w:shd w:val="clear" w:color="auto" w:fill="FFFFFF"/>
        <w:spacing w:after="0" w:line="300" w:lineRule="atLeast"/>
        <w:textAlignment w:val="baseline"/>
        <w:rPr>
          <w:rFonts w:ascii="Consolas" w:eastAsia="Times New Roman" w:hAnsi="Consolas" w:cs="Times New Roman"/>
          <w:color w:val="000000" w:themeColor="text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companyName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": "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eastAsia="ru-RU"/>
        </w:rPr>
        <w:t>ИП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 xml:space="preserve"> 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eastAsia="ru-RU"/>
        </w:rPr>
        <w:t>Андрейко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 xml:space="preserve"> 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eastAsia="ru-RU"/>
        </w:rPr>
        <w:t>И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.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eastAsia="ru-RU"/>
        </w:rPr>
        <w:t>Г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.",</w:t>
      </w:r>
    </w:p>
    <w:p w:rsidR="00441590" w:rsidRDefault="00441590" w:rsidP="00441590">
      <w:pPr>
        <w:shd w:val="clear" w:color="auto" w:fill="FFFFFF"/>
        <w:spacing w:after="0" w:line="300" w:lineRule="atLeast"/>
        <w:textAlignment w:val="baseline"/>
        <w:rPr>
          <w:rFonts w:ascii="Consolas" w:eastAsia="Times New Roman" w:hAnsi="Consolas" w:cs="Times New Roman"/>
          <w:color w:val="000000" w:themeColor="text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companyInn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": "271701745395",</w:t>
      </w:r>
    </w:p>
    <w:p w:rsidR="00441590" w:rsidRDefault="00441590" w:rsidP="00441590">
      <w:pPr>
        <w:shd w:val="clear" w:color="auto" w:fill="FFFFFF"/>
        <w:spacing w:after="0" w:line="300" w:lineRule="atLeast"/>
        <w:textAlignment w:val="baseline"/>
        <w:rPr>
          <w:rFonts w:ascii="Consolas" w:eastAsia="Times New Roman" w:hAnsi="Consolas" w:cs="Times New Roman"/>
          <w:color w:val="000000" w:themeColor="text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companyKpp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": "null",</w:t>
      </w:r>
    </w:p>
    <w:p w:rsidR="00441590" w:rsidRDefault="00441590" w:rsidP="00441590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000000" w:themeColor="text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weightBefore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": "21450",</w:t>
      </w:r>
    </w:p>
    <w:p w:rsidR="00441590" w:rsidRDefault="00441590" w:rsidP="00441590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000000" w:themeColor="text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weightAfter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": "13450",</w:t>
      </w:r>
    </w:p>
    <w:p w:rsidR="00441590" w:rsidRDefault="00441590" w:rsidP="00441590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000000" w:themeColor="text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weightDriver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": "null",</w:t>
      </w:r>
    </w:p>
    <w:p w:rsidR="00441590" w:rsidRDefault="00441590" w:rsidP="00441590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000000" w:themeColor="text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"coefficient": "1",</w:t>
      </w:r>
    </w:p>
    <w:p w:rsidR="00441590" w:rsidRPr="00441590" w:rsidRDefault="00441590" w:rsidP="00441590">
      <w:pPr>
        <w:spacing w:after="0" w:line="300" w:lineRule="atLeast"/>
        <w:textAlignment w:val="baseline"/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garbageWeight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": "7920"</w:t>
      </w:r>
      <w:r w:rsidRPr="00441590"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,</w:t>
      </w:r>
    </w:p>
    <w:p w:rsidR="00441590" w:rsidRDefault="00441590" w:rsidP="00441590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000000" w:themeColor="text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garbageType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": "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eastAsia="ru-RU"/>
        </w:rPr>
        <w:t>Производственный</w:t>
      </w:r>
      <w:r w:rsidRPr="00441590"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 xml:space="preserve"> 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eastAsia="ru-RU"/>
        </w:rPr>
        <w:t>мусор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</w:t>
      </w:r>
    </w:p>
    <w:p w:rsidR="00441590" w:rsidRDefault="00441590" w:rsidP="00441590">
      <w:pPr>
        <w:shd w:val="clear" w:color="auto" w:fill="FFFFFF"/>
        <w:spacing w:after="0" w:line="300" w:lineRule="atLeast"/>
        <w:textAlignment w:val="baseline"/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},</w:t>
      </w:r>
    </w:p>
    <w:p w:rsidR="00441590" w:rsidRDefault="00441590" w:rsidP="00441590">
      <w:pPr>
        <w:shd w:val="clear" w:color="auto" w:fill="FFFFFF"/>
        <w:spacing w:after="0" w:line="300" w:lineRule="atLeast"/>
        <w:textAlignment w:val="baseline"/>
        <w:rPr>
          <w:rFonts w:ascii="Consolas" w:eastAsia="Times New Roman" w:hAnsi="Consolas" w:cs="Times New Roman"/>
          <w:color w:val="000000" w:themeColor="text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{</w:t>
      </w:r>
    </w:p>
    <w:p w:rsidR="00441590" w:rsidRDefault="00441590" w:rsidP="00441590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000000" w:themeColor="text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"id": "</w:t>
      </w:r>
      <w:r>
        <w:rPr>
          <w:rFonts w:ascii="Consolas" w:hAnsi="Consolas"/>
          <w:color w:val="000000" w:themeColor="text1"/>
          <w:shd w:val="clear" w:color="auto" w:fill="FFFFFF"/>
          <w:lang w:val="en-US"/>
        </w:rPr>
        <w:t>058a901f-099c-4411-9971-b60022247fec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",</w:t>
      </w:r>
    </w:p>
    <w:p w:rsidR="00441590" w:rsidRDefault="00441590" w:rsidP="00441590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000000" w:themeColor="text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dateBefore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": "2022-01-28 10:08:16.497247",</w:t>
      </w:r>
    </w:p>
    <w:p w:rsidR="00441590" w:rsidRDefault="00441590" w:rsidP="00441590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000000" w:themeColor="text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dateAfter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":  "2022-01-28 10:52:31.897387"</w:t>
      </w:r>
    </w:p>
    <w:p w:rsidR="00441590" w:rsidRDefault="00441590" w:rsidP="00441590">
      <w:pPr>
        <w:spacing w:after="0" w:line="300" w:lineRule="atLeast"/>
        <w:textAlignment w:val="baseline"/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registrationNumber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": "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eastAsia="ru-RU"/>
        </w:rPr>
        <w:t>о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145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eastAsia="ru-RU"/>
        </w:rPr>
        <w:t>нн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33",</w:t>
      </w:r>
    </w:p>
    <w:p w:rsidR="00441590" w:rsidRDefault="00441590" w:rsidP="00441590">
      <w:pPr>
        <w:spacing w:after="0" w:line="300" w:lineRule="atLeast"/>
        <w:textAlignment w:val="baseline"/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garbageTruckType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 xml:space="preserve"> ": "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eastAsia="ru-RU"/>
        </w:rPr>
        <w:t>Самосвал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",</w:t>
      </w:r>
    </w:p>
    <w:p w:rsidR="00441590" w:rsidRDefault="00441590" w:rsidP="00441590">
      <w:pPr>
        <w:shd w:val="clear" w:color="auto" w:fill="FFFFFF"/>
        <w:spacing w:after="0" w:line="300" w:lineRule="atLeast"/>
        <w:textAlignment w:val="baseline"/>
        <w:rPr>
          <w:rFonts w:ascii="Consolas" w:eastAsia="Times New Roman" w:hAnsi="Consolas" w:cs="Times New Roman"/>
          <w:color w:val="000000" w:themeColor="text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garbageTruckBrand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": "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eastAsia="ru-RU"/>
        </w:rPr>
        <w:t>ГАЗ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",</w:t>
      </w:r>
    </w:p>
    <w:p w:rsidR="00441590" w:rsidRDefault="00441590" w:rsidP="00441590">
      <w:pPr>
        <w:shd w:val="clear" w:color="auto" w:fill="FFFFFF"/>
        <w:spacing w:after="0" w:line="300" w:lineRule="atLeast"/>
        <w:textAlignment w:val="baseline"/>
        <w:rPr>
          <w:rFonts w:ascii="Consolas" w:eastAsia="Times New Roman" w:hAnsi="Consolas" w:cs="Times New Roman"/>
          <w:color w:val="000000" w:themeColor="text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garbageTruckModel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": "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eastAsia="ru-RU"/>
        </w:rPr>
        <w:t>КО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-440-2",</w:t>
      </w:r>
    </w:p>
    <w:p w:rsidR="00441590" w:rsidRDefault="00441590" w:rsidP="00441590">
      <w:pPr>
        <w:spacing w:after="0" w:line="300" w:lineRule="atLeast"/>
        <w:textAlignment w:val="baseline"/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companyName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": "ООО СПЕКТР",</w:t>
      </w:r>
    </w:p>
    <w:p w:rsidR="00441590" w:rsidRDefault="00441590" w:rsidP="00441590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000000" w:themeColor="text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companyInn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": "0275905660",</w:t>
      </w:r>
    </w:p>
    <w:p w:rsidR="00441590" w:rsidRDefault="00441590" w:rsidP="00441590">
      <w:pPr>
        <w:spacing w:after="0" w:line="300" w:lineRule="atLeast"/>
        <w:textAlignment w:val="baseline"/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companyKpp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": "862201001",</w:t>
      </w:r>
    </w:p>
    <w:p w:rsidR="00441590" w:rsidRDefault="00441590" w:rsidP="00441590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000000" w:themeColor="text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weightBefore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": "24580",</w:t>
      </w:r>
    </w:p>
    <w:p w:rsidR="00441590" w:rsidRDefault="00441590" w:rsidP="00441590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000000" w:themeColor="text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weightAfter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": "10242",</w:t>
      </w:r>
    </w:p>
    <w:p w:rsidR="00441590" w:rsidRDefault="00441590" w:rsidP="00441590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000000" w:themeColor="text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weightDriver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": "95",</w:t>
      </w:r>
    </w:p>
    <w:p w:rsidR="00441590" w:rsidRPr="00441590" w:rsidRDefault="00441590" w:rsidP="00441590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000000" w:themeColor="text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</w:t>
      </w:r>
      <w:r w:rsidRPr="00441590"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coefficient</w:t>
      </w:r>
      <w:r w:rsidRPr="00441590"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":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</w:t>
      </w:r>
      <w:r w:rsidRPr="00441590"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"1",</w:t>
      </w:r>
    </w:p>
    <w:p w:rsidR="00441590" w:rsidRPr="00441590" w:rsidRDefault="00441590" w:rsidP="00441590">
      <w:pPr>
        <w:spacing w:after="0" w:line="300" w:lineRule="atLeast"/>
        <w:textAlignment w:val="baseline"/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</w:t>
      </w:r>
      <w:r w:rsidRPr="00441590"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garbageWeight</w:t>
      </w:r>
      <w:proofErr w:type="spellEnd"/>
      <w:r w:rsidRPr="00441590"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":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</w:t>
      </w:r>
      <w:r w:rsidRPr="00441590"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"14243",</w:t>
      </w:r>
    </w:p>
    <w:p w:rsidR="00441590" w:rsidRDefault="00441590" w:rsidP="00441590">
      <w:pPr>
        <w:spacing w:after="0" w:line="300" w:lineRule="atLeast"/>
        <w:textAlignment w:val="baseline"/>
        <w:rPr>
          <w:rFonts w:ascii="Consolas" w:eastAsia="Times New Roman" w:hAnsi="Consolas" w:cs="Times New Roman"/>
          <w:color w:val="000000" w:themeColor="text1"/>
          <w:lang w:val="en-US"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    "</w:t>
      </w:r>
      <w:proofErr w:type="spellStart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garbageType</w:t>
      </w:r>
      <w:proofErr w:type="spellEnd"/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": "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eastAsia="ru-RU"/>
        </w:rPr>
        <w:t>Производственный</w:t>
      </w:r>
      <w:r w:rsidRPr="00441590"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 xml:space="preserve"> 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eastAsia="ru-RU"/>
        </w:rPr>
        <w:t>мусор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"</w:t>
      </w:r>
    </w:p>
    <w:p w:rsidR="00441590" w:rsidRDefault="00441590" w:rsidP="00441590">
      <w:pPr>
        <w:shd w:val="clear" w:color="auto" w:fill="FFFFFF"/>
        <w:spacing w:after="0" w:line="300" w:lineRule="atLeast"/>
        <w:textAlignment w:val="baseline"/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eastAsia="ru-RU"/>
        </w:rPr>
      </w:pP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val="en-US" w:eastAsia="ru-RU"/>
        </w:rPr>
        <w:t>        </w:t>
      </w:r>
      <w:r>
        <w:rPr>
          <w:rFonts w:ascii="Consolas" w:eastAsia="Times New Roman" w:hAnsi="Consolas" w:cs="Courier New"/>
          <w:color w:val="000000" w:themeColor="text1"/>
          <w:bdr w:val="none" w:sz="0" w:space="0" w:color="auto" w:frame="1"/>
          <w:lang w:eastAsia="ru-RU"/>
        </w:rPr>
        <w:t>}</w:t>
      </w:r>
    </w:p>
    <w:p w:rsidR="00441590" w:rsidRDefault="00441590" w:rsidP="00441590">
      <w:pPr>
        <w:shd w:val="clear" w:color="auto" w:fill="FFFFFF"/>
        <w:spacing w:after="0" w:line="300" w:lineRule="atLeast"/>
        <w:textAlignment w:val="baseline"/>
        <w:rPr>
          <w:rFonts w:ascii="Consolas" w:eastAsia="Times New Roman" w:hAnsi="Consolas" w:cs="Courier New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Consolas" w:eastAsia="Times New Roman" w:hAnsi="Consolas" w:cs="Courier New"/>
          <w:color w:val="333333"/>
          <w:sz w:val="24"/>
          <w:szCs w:val="24"/>
          <w:bdr w:val="none" w:sz="0" w:space="0" w:color="auto" w:frame="1"/>
          <w:lang w:eastAsia="ru-RU"/>
        </w:rPr>
        <w:t>    </w:t>
      </w:r>
      <w:r>
        <w:rPr>
          <w:rFonts w:ascii="Consolas" w:eastAsia="Times New Roman" w:hAnsi="Consolas" w:cs="Courier New"/>
          <w:color w:val="000000"/>
          <w:sz w:val="24"/>
          <w:szCs w:val="24"/>
          <w:bdr w:val="none" w:sz="0" w:space="0" w:color="auto" w:frame="1"/>
          <w:lang w:eastAsia="ru-RU"/>
        </w:rPr>
        <w:t>]</w:t>
      </w:r>
    </w:p>
    <w:p w:rsidR="00441590" w:rsidRPr="00441590" w:rsidRDefault="00441590" w:rsidP="00441590">
      <w:pPr>
        <w:pStyle w:val="1"/>
        <w:rPr>
          <w:rFonts w:ascii="Times New Roman" w:hAnsi="Times New Roman" w:cs="Times New Roman"/>
        </w:rPr>
      </w:pPr>
      <w:r w:rsidRPr="00441590">
        <w:rPr>
          <w:rFonts w:ascii="Times New Roman" w:hAnsi="Times New Roman" w:cs="Times New Roman"/>
        </w:rPr>
        <w:lastRenderedPageBreak/>
        <w:t>Перечень сокращений и обозначений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46"/>
        <w:gridCol w:w="780"/>
        <w:gridCol w:w="6829"/>
      </w:tblGrid>
      <w:tr w:rsidR="00441590" w:rsidTr="00441590">
        <w:trPr>
          <w:trHeight w:val="541"/>
        </w:trPr>
        <w:tc>
          <w:tcPr>
            <w:tcW w:w="933" w:type="pct"/>
            <w:hideMark/>
          </w:tcPr>
          <w:p w:rsidR="00441590" w:rsidRDefault="0044159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ЭМ ФС</w:t>
            </w:r>
          </w:p>
        </w:tc>
        <w:tc>
          <w:tcPr>
            <w:tcW w:w="417" w:type="pct"/>
            <w:hideMark/>
          </w:tcPr>
          <w:p w:rsidR="00441590" w:rsidRDefault="004415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3650" w:type="pct"/>
            <w:hideMark/>
          </w:tcPr>
          <w:p w:rsidR="00441590" w:rsidRDefault="004415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Электронная модель Федеральной схемы</w:t>
            </w:r>
          </w:p>
        </w:tc>
      </w:tr>
      <w:tr w:rsidR="00441590" w:rsidTr="00441590">
        <w:trPr>
          <w:trHeight w:val="556"/>
        </w:trPr>
        <w:tc>
          <w:tcPr>
            <w:tcW w:w="933" w:type="pct"/>
            <w:hideMark/>
          </w:tcPr>
          <w:p w:rsidR="00441590" w:rsidRDefault="0044159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ТС</w:t>
            </w:r>
          </w:p>
        </w:tc>
        <w:tc>
          <w:tcPr>
            <w:tcW w:w="417" w:type="pct"/>
            <w:hideMark/>
          </w:tcPr>
          <w:p w:rsidR="00441590" w:rsidRDefault="004415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3650" w:type="pct"/>
            <w:hideMark/>
          </w:tcPr>
          <w:p w:rsidR="00441590" w:rsidRDefault="0044159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Транспортное средство</w:t>
            </w:r>
          </w:p>
        </w:tc>
      </w:tr>
      <w:tr w:rsidR="00441590" w:rsidTr="00441590">
        <w:trPr>
          <w:trHeight w:val="541"/>
        </w:trPr>
        <w:tc>
          <w:tcPr>
            <w:tcW w:w="933" w:type="pct"/>
            <w:hideMark/>
          </w:tcPr>
          <w:p w:rsidR="00441590" w:rsidRDefault="0044159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</w:t>
            </w:r>
          </w:p>
        </w:tc>
        <w:tc>
          <w:tcPr>
            <w:tcW w:w="417" w:type="pct"/>
            <w:hideMark/>
          </w:tcPr>
          <w:p w:rsidR="00441590" w:rsidRDefault="004415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3650" w:type="pct"/>
            <w:hideMark/>
          </w:tcPr>
          <w:p w:rsidR="00441590" w:rsidRDefault="004415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 предприниматель</w:t>
            </w:r>
          </w:p>
        </w:tc>
      </w:tr>
      <w:tr w:rsidR="00441590" w:rsidTr="00441590">
        <w:trPr>
          <w:trHeight w:val="541"/>
        </w:trPr>
        <w:tc>
          <w:tcPr>
            <w:tcW w:w="933" w:type="pct"/>
            <w:hideMark/>
          </w:tcPr>
          <w:p w:rsidR="00441590" w:rsidRDefault="0044159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417" w:type="pct"/>
            <w:hideMark/>
          </w:tcPr>
          <w:p w:rsidR="00441590" w:rsidRDefault="004415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3650" w:type="pct"/>
            <w:hideMark/>
          </w:tcPr>
          <w:p w:rsidR="00441590" w:rsidRDefault="004415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Идентификационный номер налогоплательщика</w:t>
            </w:r>
          </w:p>
        </w:tc>
      </w:tr>
      <w:tr w:rsidR="00441590" w:rsidTr="00441590">
        <w:trPr>
          <w:trHeight w:val="556"/>
        </w:trPr>
        <w:tc>
          <w:tcPr>
            <w:tcW w:w="933" w:type="pct"/>
            <w:hideMark/>
          </w:tcPr>
          <w:p w:rsidR="00441590" w:rsidRDefault="0044159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417" w:type="pct"/>
            <w:hideMark/>
          </w:tcPr>
          <w:p w:rsidR="00441590" w:rsidRDefault="004415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3650" w:type="pct"/>
            <w:hideMark/>
          </w:tcPr>
          <w:p w:rsidR="00441590" w:rsidRDefault="004415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причины постановки на учет</w:t>
            </w:r>
          </w:p>
        </w:tc>
      </w:tr>
      <w:tr w:rsidR="00441590" w:rsidTr="00441590">
        <w:trPr>
          <w:trHeight w:val="556"/>
        </w:trPr>
        <w:tc>
          <w:tcPr>
            <w:tcW w:w="933" w:type="pct"/>
            <w:hideMark/>
          </w:tcPr>
          <w:p w:rsidR="00441590" w:rsidRDefault="0044159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ППК РЭО</w:t>
            </w:r>
          </w:p>
        </w:tc>
        <w:tc>
          <w:tcPr>
            <w:tcW w:w="417" w:type="pct"/>
            <w:hideMark/>
          </w:tcPr>
          <w:p w:rsidR="00441590" w:rsidRDefault="004415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3650" w:type="pct"/>
            <w:hideMark/>
          </w:tcPr>
          <w:p w:rsidR="00441590" w:rsidRDefault="00441590">
            <w:pPr>
              <w:pStyle w:val="1"/>
              <w:shd w:val="clear" w:color="auto" w:fill="FFFFFF"/>
              <w:spacing w:before="0" w:line="240" w:lineRule="auto"/>
              <w:ind w:left="-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</w:rPr>
              <w:t>Публично-правовая компания Российский экологический оператор</w:t>
            </w:r>
          </w:p>
        </w:tc>
      </w:tr>
    </w:tbl>
    <w:p w:rsidR="00AE602C" w:rsidRPr="00AE602C" w:rsidRDefault="00AE602C" w:rsidP="00AE602C">
      <w:pPr>
        <w:jc w:val="both"/>
        <w:rPr>
          <w:rFonts w:ascii="Times New Roman" w:hAnsi="Times New Roman" w:cs="Times New Roman"/>
          <w:sz w:val="24"/>
        </w:rPr>
      </w:pPr>
    </w:p>
    <w:sectPr w:rsidR="00AE602C" w:rsidRPr="00AE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A59FF"/>
    <w:multiLevelType w:val="hybridMultilevel"/>
    <w:tmpl w:val="8F089E02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B9"/>
    <w:rsid w:val="002E0F6D"/>
    <w:rsid w:val="00432712"/>
    <w:rsid w:val="00441590"/>
    <w:rsid w:val="004E1398"/>
    <w:rsid w:val="00635BCC"/>
    <w:rsid w:val="00AE602C"/>
    <w:rsid w:val="00C37C6B"/>
    <w:rsid w:val="00D7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C6E0"/>
  <w15:chartTrackingRefBased/>
  <w15:docId w15:val="{D50B0E50-6FE0-4A24-B55D-C4541B10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2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15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71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271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327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27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415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inline-comment-marker">
    <w:name w:val="inline-comment-marker"/>
    <w:basedOn w:val="a0"/>
    <w:rsid w:val="00441590"/>
  </w:style>
  <w:style w:type="table" w:styleId="a6">
    <w:name w:val="Table Grid"/>
    <w:basedOn w:val="a1"/>
    <w:uiPriority w:val="39"/>
    <w:rsid w:val="004415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pportelfs@re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C2919-5762-4F57-A6F4-F16D96AC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Харламова</dc:creator>
  <cp:keywords/>
  <dc:description/>
  <cp:lastModifiedBy>Светлана Харламова</cp:lastModifiedBy>
  <cp:revision>3</cp:revision>
  <dcterms:created xsi:type="dcterms:W3CDTF">2022-06-06T13:03:00Z</dcterms:created>
  <dcterms:modified xsi:type="dcterms:W3CDTF">2022-06-06T13:58:00Z</dcterms:modified>
</cp:coreProperties>
</file>