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D23" w:rsidRDefault="00A34C4D" w:rsidP="00217D5C">
      <w:pPr>
        <w:keepNext/>
        <w:keepLines/>
        <w:spacing w:line="276" w:lineRule="auto"/>
        <w:ind w:left="4820"/>
        <w:contextualSpacing/>
        <w:jc w:val="left"/>
        <w:outlineLvl w:val="0"/>
        <w:rPr>
          <w:bCs/>
          <w:lang w:eastAsia="en-US"/>
        </w:rPr>
      </w:pPr>
      <w:r w:rsidRPr="00A34C4D">
        <w:rPr>
          <w:bCs/>
          <w:lang w:eastAsia="en-US"/>
        </w:rPr>
        <w:t>Вносится</w:t>
      </w:r>
      <w:r w:rsidR="00D70D23">
        <w:rPr>
          <w:bCs/>
          <w:lang w:eastAsia="en-US"/>
        </w:rPr>
        <w:t xml:space="preserve"> </w:t>
      </w:r>
    </w:p>
    <w:p w:rsidR="00217D5C" w:rsidRDefault="00D70D23" w:rsidP="00217D5C">
      <w:pPr>
        <w:keepNext/>
        <w:keepLines/>
        <w:spacing w:line="276" w:lineRule="auto"/>
        <w:ind w:left="4820"/>
        <w:contextualSpacing/>
        <w:jc w:val="left"/>
        <w:outlineLvl w:val="0"/>
        <w:rPr>
          <w:bCs/>
          <w:lang w:eastAsia="en-US"/>
        </w:rPr>
      </w:pPr>
      <w:r>
        <w:rPr>
          <w:bCs/>
          <w:lang w:eastAsia="en-US"/>
        </w:rPr>
        <w:t xml:space="preserve">сенаторами Российской Федерации </w:t>
      </w:r>
    </w:p>
    <w:p w:rsidR="00217D5C" w:rsidRDefault="00217D5C" w:rsidP="00217D5C">
      <w:pPr>
        <w:keepNext/>
        <w:keepLines/>
        <w:spacing w:line="276" w:lineRule="auto"/>
        <w:ind w:left="4820"/>
        <w:contextualSpacing/>
        <w:jc w:val="left"/>
        <w:outlineLvl w:val="0"/>
        <w:rPr>
          <w:bCs/>
          <w:lang w:eastAsia="en-US"/>
        </w:rPr>
      </w:pPr>
      <w:r>
        <w:rPr>
          <w:bCs/>
          <w:lang w:eastAsia="en-US"/>
        </w:rPr>
        <w:t>А.В. Яцкиным, А.А. Клишасом, В.С. Тимченко, И.В. </w:t>
      </w:r>
      <w:r w:rsidR="00834C0B">
        <w:rPr>
          <w:bCs/>
          <w:lang w:eastAsia="en-US"/>
        </w:rPr>
        <w:t>Рукавишниковой</w:t>
      </w:r>
      <w:r>
        <w:rPr>
          <w:bCs/>
          <w:lang w:eastAsia="en-US"/>
        </w:rPr>
        <w:t>;</w:t>
      </w:r>
    </w:p>
    <w:p w:rsidR="00A34C4D" w:rsidRPr="00A34C4D" w:rsidRDefault="00D70D23" w:rsidP="00217D5C">
      <w:pPr>
        <w:keepNext/>
        <w:keepLines/>
        <w:spacing w:line="276" w:lineRule="auto"/>
        <w:ind w:left="4820"/>
        <w:contextualSpacing/>
        <w:jc w:val="left"/>
        <w:outlineLvl w:val="0"/>
        <w:rPr>
          <w:rFonts w:ascii="Cambria" w:hAnsi="Cambria"/>
          <w:b/>
          <w:bCs/>
          <w:color w:val="365F91"/>
          <w:lang w:eastAsia="en-US"/>
        </w:rPr>
      </w:pPr>
      <w:r>
        <w:rPr>
          <w:bCs/>
          <w:lang w:eastAsia="en-US"/>
        </w:rPr>
        <w:t xml:space="preserve">депутатами Государственной Думы </w:t>
      </w:r>
      <w:r w:rsidR="00834C0B">
        <w:rPr>
          <w:bCs/>
          <w:lang w:eastAsia="en-US"/>
        </w:rPr>
        <w:t>Д.Ф. Вяткиным</w:t>
      </w:r>
      <w:r w:rsidR="000B4F47">
        <w:rPr>
          <w:bCs/>
          <w:lang w:eastAsia="en-US"/>
        </w:rPr>
        <w:t>, И.А. Панькиной</w:t>
      </w:r>
    </w:p>
    <w:p w:rsidR="00A34C4D" w:rsidRPr="00A34C4D" w:rsidRDefault="00A34C4D" w:rsidP="00217D5C">
      <w:pPr>
        <w:spacing w:line="276" w:lineRule="auto"/>
        <w:ind w:left="4820"/>
        <w:jc w:val="left"/>
        <w:rPr>
          <w:lang w:eastAsia="en-US"/>
        </w:rPr>
      </w:pPr>
    </w:p>
    <w:p w:rsidR="00A34C4D" w:rsidRPr="00A34C4D" w:rsidRDefault="00A34C4D" w:rsidP="00217D5C">
      <w:pPr>
        <w:autoSpaceDE w:val="0"/>
        <w:autoSpaceDN w:val="0"/>
        <w:adjustRightInd w:val="0"/>
        <w:spacing w:line="276" w:lineRule="auto"/>
        <w:ind w:left="4820"/>
        <w:contextualSpacing/>
        <w:jc w:val="left"/>
        <w:outlineLvl w:val="0"/>
      </w:pPr>
    </w:p>
    <w:p w:rsidR="00A34C4D" w:rsidRPr="000B4F47" w:rsidRDefault="00A34C4D" w:rsidP="00217D5C">
      <w:pPr>
        <w:autoSpaceDE w:val="0"/>
        <w:autoSpaceDN w:val="0"/>
        <w:adjustRightInd w:val="0"/>
        <w:spacing w:line="276" w:lineRule="auto"/>
        <w:ind w:left="4820"/>
        <w:jc w:val="left"/>
        <w:outlineLvl w:val="0"/>
      </w:pPr>
      <w:r w:rsidRPr="000B4F47">
        <w:t>Проект</w:t>
      </w:r>
      <w:r w:rsidR="000B4F47" w:rsidRPr="000B4F47">
        <w:t xml:space="preserve"> №____________________</w:t>
      </w:r>
    </w:p>
    <w:p w:rsidR="008E66DF" w:rsidRDefault="008E66DF">
      <w:pPr>
        <w:spacing w:line="240" w:lineRule="auto"/>
        <w:jc w:val="center"/>
        <w:rPr>
          <w:b/>
        </w:rPr>
      </w:pPr>
    </w:p>
    <w:p w:rsidR="00A34C4D" w:rsidRDefault="00A34C4D">
      <w:pPr>
        <w:spacing w:line="240" w:lineRule="auto"/>
        <w:jc w:val="center"/>
        <w:rPr>
          <w:b/>
        </w:rPr>
      </w:pPr>
    </w:p>
    <w:p w:rsidR="00A34C4D" w:rsidRPr="00A34C4D" w:rsidRDefault="00A34C4D">
      <w:pPr>
        <w:spacing w:line="240" w:lineRule="auto"/>
        <w:jc w:val="center"/>
        <w:rPr>
          <w:b/>
        </w:rPr>
      </w:pPr>
    </w:p>
    <w:p w:rsidR="008E66DF" w:rsidRPr="00A34C4D" w:rsidRDefault="008E66DF">
      <w:pPr>
        <w:spacing w:line="240" w:lineRule="auto"/>
        <w:jc w:val="center"/>
        <w:rPr>
          <w:b/>
        </w:rPr>
      </w:pPr>
    </w:p>
    <w:p w:rsidR="008E66DF" w:rsidRPr="00A34C4D" w:rsidRDefault="002F6CCB">
      <w:pPr>
        <w:spacing w:line="240" w:lineRule="auto"/>
        <w:jc w:val="center"/>
        <w:rPr>
          <w:b/>
        </w:rPr>
      </w:pPr>
      <w:r w:rsidRPr="00A34C4D">
        <w:rPr>
          <w:b/>
        </w:rPr>
        <w:t>ФЕДЕРАЛЬНЫЙ ЗАКОН</w:t>
      </w:r>
    </w:p>
    <w:p w:rsidR="008E66DF" w:rsidRPr="00A34C4D" w:rsidRDefault="008E66DF">
      <w:pPr>
        <w:spacing w:line="240" w:lineRule="auto"/>
        <w:rPr>
          <w:b/>
        </w:rPr>
      </w:pPr>
    </w:p>
    <w:p w:rsidR="008E66DF" w:rsidRPr="00A34C4D" w:rsidRDefault="008E66DF">
      <w:pPr>
        <w:spacing w:line="240" w:lineRule="auto"/>
        <w:rPr>
          <w:b/>
        </w:rPr>
      </w:pPr>
    </w:p>
    <w:p w:rsidR="008E66DF" w:rsidRPr="00A34C4D" w:rsidRDefault="002F6CCB">
      <w:pPr>
        <w:jc w:val="center"/>
        <w:rPr>
          <w:b/>
        </w:rPr>
      </w:pPr>
      <w:r w:rsidRPr="00A34C4D">
        <w:rPr>
          <w:b/>
        </w:rPr>
        <w:t xml:space="preserve">О внесении изменений в </w:t>
      </w:r>
      <w:r w:rsidR="00B819E5" w:rsidRPr="00B819E5">
        <w:rPr>
          <w:b/>
        </w:rPr>
        <w:t>статью 19.4</w:t>
      </w:r>
      <w:r w:rsidR="00B819E5" w:rsidRPr="00B819E5">
        <w:rPr>
          <w:b/>
          <w:vertAlign w:val="superscript"/>
        </w:rPr>
        <w:t>1</w:t>
      </w:r>
      <w:r w:rsidR="00B819E5" w:rsidRPr="00B819E5">
        <w:rPr>
          <w:b/>
        </w:rPr>
        <w:t xml:space="preserve"> </w:t>
      </w:r>
      <w:r w:rsidRPr="00A34C4D">
        <w:rPr>
          <w:b/>
        </w:rPr>
        <w:t>Кодекс</w:t>
      </w:r>
      <w:r w:rsidR="00B819E5">
        <w:rPr>
          <w:b/>
        </w:rPr>
        <w:t>а</w:t>
      </w:r>
      <w:r w:rsidRPr="00A34C4D">
        <w:rPr>
          <w:b/>
        </w:rPr>
        <w:t xml:space="preserve"> Российской Федерации </w:t>
      </w:r>
      <w:r w:rsidR="00B819E5">
        <w:rPr>
          <w:b/>
        </w:rPr>
        <w:br/>
      </w:r>
      <w:r w:rsidRPr="00A34C4D">
        <w:rPr>
          <w:b/>
        </w:rPr>
        <w:t xml:space="preserve">об административных правонарушениях </w:t>
      </w:r>
    </w:p>
    <w:p w:rsidR="008E66DF" w:rsidRPr="00A34C4D" w:rsidRDefault="008E66DF">
      <w:pPr>
        <w:spacing w:line="480" w:lineRule="auto"/>
      </w:pPr>
    </w:p>
    <w:p w:rsidR="00355D02" w:rsidRPr="00355D02" w:rsidRDefault="00355D02" w:rsidP="00355D02">
      <w:pPr>
        <w:spacing w:line="360" w:lineRule="auto"/>
        <w:ind w:firstLine="709"/>
      </w:pPr>
      <w:r w:rsidRPr="00355D02">
        <w:t>Внести в статью 19.4</w:t>
      </w:r>
      <w:r w:rsidRPr="00355D02">
        <w:rPr>
          <w:vertAlign w:val="superscript"/>
        </w:rPr>
        <w:t>1</w:t>
      </w:r>
      <w:r w:rsidRPr="00355D02">
        <w:t xml:space="preserve"> Кодекса Российской Федерации об административных правонарушениях (Собрание законодательства Российской Федерации, 2002, № 1, ст. 1; 2011, № 30, ст. 4590; № 48, ст. 6728; 2014, № 19, ст. 2330; 2015, № 27, ст. 3950; </w:t>
      </w:r>
      <w:r w:rsidR="00D95B4B">
        <w:t>№ 44, ст. 6046; 2017, № 31, ст. </w:t>
      </w:r>
      <w:r w:rsidRPr="00355D02">
        <w:t>4812</w:t>
      </w:r>
      <w:r w:rsidR="00217D5C">
        <w:t>; 2024, № 33</w:t>
      </w:r>
      <w:r w:rsidR="00217D5C" w:rsidRPr="00217D5C">
        <w:t>, ст. 4958</w:t>
      </w:r>
      <w:r w:rsidRPr="00355D02">
        <w:t xml:space="preserve">) следующие изменения: </w:t>
      </w:r>
    </w:p>
    <w:p w:rsidR="00355D02" w:rsidRPr="00355D02" w:rsidRDefault="00355D02" w:rsidP="00355D02">
      <w:pPr>
        <w:spacing w:line="360" w:lineRule="auto"/>
        <w:ind w:firstLine="709"/>
      </w:pPr>
      <w:r w:rsidRPr="00355D02">
        <w:t>1) в наименовании слова "государственного надзора" заменить словами "государственного контроля (надзора)";</w:t>
      </w:r>
    </w:p>
    <w:p w:rsidR="00355D02" w:rsidRPr="00355D02" w:rsidRDefault="00355D02" w:rsidP="00355D02">
      <w:pPr>
        <w:spacing w:line="360" w:lineRule="auto"/>
        <w:ind w:firstLine="709"/>
      </w:pPr>
      <w:r w:rsidRPr="00355D02">
        <w:t>2) в абзаце первом части 1 слова "государственного надзора" заменить словами "государственного контроля (надзора)", слова "по проведению проверок или уклонение от таких проверок" заменить словами "по проведению контрольного (надзорного) мероприятия, проверки, осуществления специальных режимов государственного контроля (надзора) или уклонение от проведения контрольного (надзорного) мероприятия, проверки, осуществления специальных режимов государственного контроля (надзора)";</w:t>
      </w:r>
    </w:p>
    <w:p w:rsidR="00355D02" w:rsidRPr="00355D02" w:rsidRDefault="00355D02" w:rsidP="00355D02">
      <w:pPr>
        <w:spacing w:line="360" w:lineRule="auto"/>
        <w:ind w:firstLine="709"/>
      </w:pPr>
      <w:r w:rsidRPr="00355D02">
        <w:lastRenderedPageBreak/>
        <w:t>3) в части 2:</w:t>
      </w:r>
    </w:p>
    <w:p w:rsidR="00355D02" w:rsidRPr="00355D02" w:rsidRDefault="00355D02" w:rsidP="00355D02">
      <w:pPr>
        <w:spacing w:line="360" w:lineRule="auto"/>
        <w:ind w:firstLine="709"/>
      </w:pPr>
      <w:r w:rsidRPr="00355D02">
        <w:t>а) в абзаце первом слова "проверки, –" заменить словами "контрольного (надзорного) мероприятия, проверки, осуществления специальных режимов государственного контроля (надзора), –";</w:t>
      </w:r>
    </w:p>
    <w:p w:rsidR="00355D02" w:rsidRPr="00355D02" w:rsidRDefault="00355D02" w:rsidP="00355D02">
      <w:pPr>
        <w:spacing w:line="360" w:lineRule="auto"/>
        <w:ind w:firstLine="709"/>
      </w:pPr>
      <w:r w:rsidRPr="00355D02">
        <w:t>б) в абзаце втором части 2 слова "в размере от пяти тысяч до десяти тысяч рублей; на юридических лиц – от двадцати тысяч до пятидесяти тысяч рублей" заменить словами "в размере от десяти тысяч до двадцати тысяч рублей; на юридических лиц – от двухсот пятидесяти тысяч до пятисот тысяч рублей";</w:t>
      </w:r>
      <w:bookmarkStart w:id="0" w:name="_GoBack"/>
    </w:p>
    <w:bookmarkEnd w:id="0"/>
    <w:p w:rsidR="00355D02" w:rsidRPr="00355D02" w:rsidRDefault="00355D02" w:rsidP="00355D02">
      <w:pPr>
        <w:spacing w:line="360" w:lineRule="auto"/>
        <w:ind w:firstLine="709"/>
      </w:pPr>
      <w:r w:rsidRPr="00355D02">
        <w:t>4) в абзаце втором части 3 слова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 заменить словами "в размере от двадцати тысяч до пятидесяти тысяч рублей или дисквалификацию на срок от шести месяцев до одного года; на юридических лиц – от пятисот тысяч до одного миллиона рублей".</w:t>
      </w:r>
    </w:p>
    <w:p w:rsidR="00355D02" w:rsidRPr="00355D02" w:rsidRDefault="00355D02" w:rsidP="00355D02">
      <w:pPr>
        <w:spacing w:line="360" w:lineRule="auto"/>
        <w:ind w:firstLine="709"/>
        <w:rPr>
          <w:b/>
        </w:rPr>
      </w:pPr>
    </w:p>
    <w:p w:rsidR="00B819E5" w:rsidRPr="00B819E5" w:rsidRDefault="00B819E5" w:rsidP="00B819E5">
      <w:pPr>
        <w:spacing w:line="360" w:lineRule="auto"/>
        <w:ind w:firstLine="709"/>
      </w:pPr>
    </w:p>
    <w:p w:rsidR="00B819E5" w:rsidRDefault="00B819E5">
      <w:pPr>
        <w:spacing w:line="480" w:lineRule="auto"/>
        <w:ind w:firstLine="709"/>
        <w:rPr>
          <w:b/>
        </w:rPr>
      </w:pPr>
    </w:p>
    <w:p w:rsidR="008E66DF" w:rsidRPr="00A34C4D" w:rsidRDefault="002F6CCB">
      <w:pPr>
        <w:tabs>
          <w:tab w:val="center" w:pos="1474"/>
        </w:tabs>
        <w:spacing w:line="240" w:lineRule="auto"/>
      </w:pPr>
      <w:r w:rsidRPr="00A34C4D">
        <w:t xml:space="preserve">          Президент</w:t>
      </w:r>
    </w:p>
    <w:p w:rsidR="008E66DF" w:rsidRPr="00A34C4D" w:rsidRDefault="002F6CCB">
      <w:pPr>
        <w:tabs>
          <w:tab w:val="center" w:pos="1474"/>
          <w:tab w:val="left" w:pos="8364"/>
        </w:tabs>
        <w:spacing w:line="240" w:lineRule="auto"/>
      </w:pPr>
      <w:r w:rsidRPr="00A34C4D">
        <w:tab/>
        <w:t>Российской Федерации</w:t>
      </w:r>
    </w:p>
    <w:sectPr w:rsidR="008E66DF" w:rsidRPr="00A34C4D" w:rsidSect="00A34C4D">
      <w:headerReference w:type="default" r:id="rId8"/>
      <w:footerReference w:type="default" r:id="rId9"/>
      <w:headerReference w:type="first" r:id="rId10"/>
      <w:footerReference w:type="first" r:id="rId11"/>
      <w:pgSz w:w="11907" w:h="16840"/>
      <w:pgMar w:top="1418" w:right="851" w:bottom="85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F2B" w:rsidRDefault="00435F2B">
      <w:pPr>
        <w:spacing w:line="240" w:lineRule="auto"/>
      </w:pPr>
      <w:r>
        <w:separator/>
      </w:r>
    </w:p>
  </w:endnote>
  <w:endnote w:type="continuationSeparator" w:id="0">
    <w:p w:rsidR="00435F2B" w:rsidRDefault="00435F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altName w:val="Arial"/>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6DF" w:rsidRDefault="002F6CCB">
    <w:pPr>
      <w:pBdr>
        <w:top w:val="nil"/>
        <w:left w:val="nil"/>
        <w:bottom w:val="nil"/>
        <w:right w:val="nil"/>
        <w:between w:val="nil"/>
      </w:pBdr>
      <w:tabs>
        <w:tab w:val="center" w:pos="4153"/>
        <w:tab w:val="right" w:pos="8306"/>
        <w:tab w:val="center" w:pos="4820"/>
        <w:tab w:val="right" w:pos="9072"/>
      </w:tabs>
      <w:spacing w:line="240" w:lineRule="auto"/>
      <w:rPr>
        <w:color w:val="000000"/>
        <w:sz w:val="16"/>
        <w:szCs w:val="16"/>
      </w:rPr>
    </w:pPr>
    <w:r>
      <w:rPr>
        <w:color w:val="000000"/>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6DF" w:rsidRDefault="002F6CCB">
    <w:pPr>
      <w:pBdr>
        <w:top w:val="nil"/>
        <w:left w:val="nil"/>
        <w:bottom w:val="nil"/>
        <w:right w:val="nil"/>
        <w:between w:val="nil"/>
      </w:pBdr>
      <w:tabs>
        <w:tab w:val="center" w:pos="4153"/>
        <w:tab w:val="right" w:pos="8306"/>
        <w:tab w:val="center" w:pos="4820"/>
        <w:tab w:val="right" w:pos="9072"/>
      </w:tabs>
      <w:spacing w:line="240" w:lineRule="auto"/>
      <w:rPr>
        <w:color w:val="000000"/>
        <w:sz w:val="16"/>
        <w:szCs w:val="16"/>
      </w:rPr>
    </w:pPr>
    <w:r>
      <w:rPr>
        <w:color w:val="000000"/>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F2B" w:rsidRDefault="00435F2B">
      <w:pPr>
        <w:spacing w:line="240" w:lineRule="auto"/>
      </w:pPr>
      <w:r>
        <w:separator/>
      </w:r>
    </w:p>
  </w:footnote>
  <w:footnote w:type="continuationSeparator" w:id="0">
    <w:p w:rsidR="00435F2B" w:rsidRDefault="00435F2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6DF" w:rsidRDefault="00FB5B5C">
    <w:pPr>
      <w:pBdr>
        <w:top w:val="nil"/>
        <w:left w:val="nil"/>
        <w:bottom w:val="nil"/>
        <w:right w:val="nil"/>
        <w:between w:val="nil"/>
      </w:pBdr>
      <w:tabs>
        <w:tab w:val="center" w:pos="4153"/>
        <w:tab w:val="right" w:pos="8306"/>
      </w:tabs>
      <w:spacing w:line="240" w:lineRule="auto"/>
      <w:jc w:val="center"/>
      <w:rPr>
        <w:color w:val="000000"/>
      </w:rPr>
    </w:pPr>
    <w:r>
      <w:rPr>
        <w:color w:val="000000"/>
      </w:rPr>
      <w:fldChar w:fldCharType="begin"/>
    </w:r>
    <w:r w:rsidR="002F6CCB">
      <w:rPr>
        <w:color w:val="000000"/>
      </w:rPr>
      <w:instrText>PAGE</w:instrText>
    </w:r>
    <w:r>
      <w:rPr>
        <w:color w:val="000000"/>
      </w:rPr>
      <w:fldChar w:fldCharType="separate"/>
    </w:r>
    <w:r w:rsidR="000B4F47">
      <w:rPr>
        <w:noProof/>
        <w:color w:val="000000"/>
      </w:rPr>
      <w:t>2</w:t>
    </w:r>
    <w:r>
      <w:rPr>
        <w:color w:val="00000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6DF" w:rsidRDefault="008E66DF">
    <w:pPr>
      <w:pBdr>
        <w:top w:val="nil"/>
        <w:left w:val="nil"/>
        <w:bottom w:val="nil"/>
        <w:right w:val="nil"/>
        <w:between w:val="nil"/>
      </w:pBdr>
      <w:tabs>
        <w:tab w:val="center" w:pos="4153"/>
        <w:tab w:val="right" w:pos="8306"/>
      </w:tabs>
      <w:spacing w:line="240" w:lineRule="auto"/>
      <w:jc w:val="center"/>
      <w:rPr>
        <w:color w:val="000000"/>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6DF"/>
    <w:rsid w:val="00042F1D"/>
    <w:rsid w:val="00043D64"/>
    <w:rsid w:val="00046FFA"/>
    <w:rsid w:val="000643E4"/>
    <w:rsid w:val="00065CCF"/>
    <w:rsid w:val="00087498"/>
    <w:rsid w:val="00094F7B"/>
    <w:rsid w:val="000B4F47"/>
    <w:rsid w:val="000C7DC6"/>
    <w:rsid w:val="000E2B6F"/>
    <w:rsid w:val="000E6357"/>
    <w:rsid w:val="000E6FFC"/>
    <w:rsid w:val="00110D50"/>
    <w:rsid w:val="00161B75"/>
    <w:rsid w:val="0016416A"/>
    <w:rsid w:val="00165707"/>
    <w:rsid w:val="0017071F"/>
    <w:rsid w:val="00182CF5"/>
    <w:rsid w:val="001A07E3"/>
    <w:rsid w:val="001A0A2E"/>
    <w:rsid w:val="001E6B8F"/>
    <w:rsid w:val="00202758"/>
    <w:rsid w:val="00217D5C"/>
    <w:rsid w:val="0023024A"/>
    <w:rsid w:val="002504AD"/>
    <w:rsid w:val="00273965"/>
    <w:rsid w:val="002C2BC4"/>
    <w:rsid w:val="002E1C02"/>
    <w:rsid w:val="002F6CCB"/>
    <w:rsid w:val="00304D79"/>
    <w:rsid w:val="003107DF"/>
    <w:rsid w:val="00310828"/>
    <w:rsid w:val="0031296D"/>
    <w:rsid w:val="00313E38"/>
    <w:rsid w:val="00321A36"/>
    <w:rsid w:val="003338FD"/>
    <w:rsid w:val="0033465C"/>
    <w:rsid w:val="00355D02"/>
    <w:rsid w:val="00357ABA"/>
    <w:rsid w:val="003617D0"/>
    <w:rsid w:val="003708E0"/>
    <w:rsid w:val="00373AAA"/>
    <w:rsid w:val="003753C1"/>
    <w:rsid w:val="0037706B"/>
    <w:rsid w:val="00387A84"/>
    <w:rsid w:val="003A5096"/>
    <w:rsid w:val="003B5A4D"/>
    <w:rsid w:val="003B6939"/>
    <w:rsid w:val="003B7625"/>
    <w:rsid w:val="003D0A20"/>
    <w:rsid w:val="003D6DC5"/>
    <w:rsid w:val="003E53C6"/>
    <w:rsid w:val="00400C72"/>
    <w:rsid w:val="004250AD"/>
    <w:rsid w:val="00435F2B"/>
    <w:rsid w:val="00442034"/>
    <w:rsid w:val="00442A60"/>
    <w:rsid w:val="004442F1"/>
    <w:rsid w:val="00455E5D"/>
    <w:rsid w:val="00462A0C"/>
    <w:rsid w:val="00475829"/>
    <w:rsid w:val="00496F72"/>
    <w:rsid w:val="004B5633"/>
    <w:rsid w:val="005064BD"/>
    <w:rsid w:val="00513D47"/>
    <w:rsid w:val="005552C5"/>
    <w:rsid w:val="005647AC"/>
    <w:rsid w:val="00572801"/>
    <w:rsid w:val="0059711A"/>
    <w:rsid w:val="005C33E6"/>
    <w:rsid w:val="005D00FA"/>
    <w:rsid w:val="005E4D9F"/>
    <w:rsid w:val="005F35C6"/>
    <w:rsid w:val="00611927"/>
    <w:rsid w:val="00616A2D"/>
    <w:rsid w:val="00616D17"/>
    <w:rsid w:val="00626858"/>
    <w:rsid w:val="00651729"/>
    <w:rsid w:val="00654B6E"/>
    <w:rsid w:val="0067677A"/>
    <w:rsid w:val="00682D41"/>
    <w:rsid w:val="006838F2"/>
    <w:rsid w:val="006907BB"/>
    <w:rsid w:val="006A3FC6"/>
    <w:rsid w:val="006C365E"/>
    <w:rsid w:val="006D0759"/>
    <w:rsid w:val="006E3E55"/>
    <w:rsid w:val="00700400"/>
    <w:rsid w:val="00705776"/>
    <w:rsid w:val="00714C77"/>
    <w:rsid w:val="007153A7"/>
    <w:rsid w:val="007156D4"/>
    <w:rsid w:val="00727867"/>
    <w:rsid w:val="00730421"/>
    <w:rsid w:val="007305B9"/>
    <w:rsid w:val="007333D0"/>
    <w:rsid w:val="00750004"/>
    <w:rsid w:val="0075313E"/>
    <w:rsid w:val="00776043"/>
    <w:rsid w:val="007C1814"/>
    <w:rsid w:val="008077A5"/>
    <w:rsid w:val="00834C0B"/>
    <w:rsid w:val="00852849"/>
    <w:rsid w:val="00854A43"/>
    <w:rsid w:val="00881B9E"/>
    <w:rsid w:val="00882F90"/>
    <w:rsid w:val="00887E03"/>
    <w:rsid w:val="008A6200"/>
    <w:rsid w:val="008C55B1"/>
    <w:rsid w:val="008E66DF"/>
    <w:rsid w:val="008F7EDE"/>
    <w:rsid w:val="00914748"/>
    <w:rsid w:val="00915DEA"/>
    <w:rsid w:val="00923E01"/>
    <w:rsid w:val="009320B8"/>
    <w:rsid w:val="00950C89"/>
    <w:rsid w:val="0096492F"/>
    <w:rsid w:val="00974C08"/>
    <w:rsid w:val="00986231"/>
    <w:rsid w:val="0099162A"/>
    <w:rsid w:val="009E0FC4"/>
    <w:rsid w:val="00A008E9"/>
    <w:rsid w:val="00A118CB"/>
    <w:rsid w:val="00A31670"/>
    <w:rsid w:val="00A34C4D"/>
    <w:rsid w:val="00A41BC9"/>
    <w:rsid w:val="00A81DBE"/>
    <w:rsid w:val="00A82685"/>
    <w:rsid w:val="00A83C80"/>
    <w:rsid w:val="00AD4D65"/>
    <w:rsid w:val="00AF6DB5"/>
    <w:rsid w:val="00B05908"/>
    <w:rsid w:val="00B0591E"/>
    <w:rsid w:val="00B10007"/>
    <w:rsid w:val="00B22421"/>
    <w:rsid w:val="00B311B6"/>
    <w:rsid w:val="00B56340"/>
    <w:rsid w:val="00B73567"/>
    <w:rsid w:val="00B819E5"/>
    <w:rsid w:val="00B8203F"/>
    <w:rsid w:val="00BA78FE"/>
    <w:rsid w:val="00BB66B6"/>
    <w:rsid w:val="00BC0FD5"/>
    <w:rsid w:val="00BC4CFF"/>
    <w:rsid w:val="00BD398C"/>
    <w:rsid w:val="00BD7349"/>
    <w:rsid w:val="00BE214B"/>
    <w:rsid w:val="00BF3D84"/>
    <w:rsid w:val="00C06DAC"/>
    <w:rsid w:val="00C1057F"/>
    <w:rsid w:val="00C11BAA"/>
    <w:rsid w:val="00C13728"/>
    <w:rsid w:val="00C143C5"/>
    <w:rsid w:val="00C22F8C"/>
    <w:rsid w:val="00C2608A"/>
    <w:rsid w:val="00C26A56"/>
    <w:rsid w:val="00C26F25"/>
    <w:rsid w:val="00C557F6"/>
    <w:rsid w:val="00C712B6"/>
    <w:rsid w:val="00C74C72"/>
    <w:rsid w:val="00CC647C"/>
    <w:rsid w:val="00CC757C"/>
    <w:rsid w:val="00CE7A2C"/>
    <w:rsid w:val="00CF14CC"/>
    <w:rsid w:val="00D0507E"/>
    <w:rsid w:val="00D23B6D"/>
    <w:rsid w:val="00D65732"/>
    <w:rsid w:val="00D70D23"/>
    <w:rsid w:val="00D71BB9"/>
    <w:rsid w:val="00D77CC2"/>
    <w:rsid w:val="00D805E4"/>
    <w:rsid w:val="00D874AF"/>
    <w:rsid w:val="00D92F28"/>
    <w:rsid w:val="00D946B3"/>
    <w:rsid w:val="00D95B4B"/>
    <w:rsid w:val="00DB3840"/>
    <w:rsid w:val="00DD3242"/>
    <w:rsid w:val="00DD6A07"/>
    <w:rsid w:val="00DF021C"/>
    <w:rsid w:val="00DF2040"/>
    <w:rsid w:val="00E01FCF"/>
    <w:rsid w:val="00E0584D"/>
    <w:rsid w:val="00E11132"/>
    <w:rsid w:val="00E11C65"/>
    <w:rsid w:val="00E23E26"/>
    <w:rsid w:val="00E503BC"/>
    <w:rsid w:val="00E550EF"/>
    <w:rsid w:val="00E775B8"/>
    <w:rsid w:val="00E96B29"/>
    <w:rsid w:val="00E97AAB"/>
    <w:rsid w:val="00EB3DF8"/>
    <w:rsid w:val="00EF3AEF"/>
    <w:rsid w:val="00EF5B50"/>
    <w:rsid w:val="00F12639"/>
    <w:rsid w:val="00F31FDE"/>
    <w:rsid w:val="00F7004B"/>
    <w:rsid w:val="00F75EED"/>
    <w:rsid w:val="00FA04DF"/>
    <w:rsid w:val="00FA4588"/>
    <w:rsid w:val="00FA6D98"/>
    <w:rsid w:val="00FB5B5C"/>
    <w:rsid w:val="00FB6112"/>
    <w:rsid w:val="00FD3D1E"/>
    <w:rsid w:val="00FD3FC6"/>
    <w:rsid w:val="00FD6BE6"/>
    <w:rsid w:val="00FE3F4C"/>
    <w:rsid w:val="00FF0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EEAA1F-D05C-41C3-834F-1B30861E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ru-RU" w:eastAsia="ru-RU"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BA1"/>
    <w:pPr>
      <w:spacing w:line="360" w:lineRule="atLeast"/>
    </w:pPr>
  </w:style>
  <w:style w:type="paragraph" w:styleId="1">
    <w:name w:val="heading 1"/>
    <w:basedOn w:val="a"/>
    <w:next w:val="a"/>
    <w:uiPriority w:val="9"/>
    <w:qFormat/>
    <w:rsid w:val="00BB66B6"/>
    <w:pPr>
      <w:keepNext/>
      <w:keepLines/>
      <w:spacing w:before="480" w:after="120"/>
      <w:outlineLvl w:val="0"/>
    </w:pPr>
    <w:rPr>
      <w:b/>
      <w:sz w:val="48"/>
      <w:szCs w:val="48"/>
    </w:rPr>
  </w:style>
  <w:style w:type="paragraph" w:styleId="2">
    <w:name w:val="heading 2"/>
    <w:basedOn w:val="a"/>
    <w:next w:val="a"/>
    <w:uiPriority w:val="9"/>
    <w:semiHidden/>
    <w:unhideWhenUsed/>
    <w:qFormat/>
    <w:rsid w:val="00BB66B6"/>
    <w:pPr>
      <w:keepNext/>
      <w:keepLines/>
      <w:spacing w:before="360" w:after="80"/>
      <w:outlineLvl w:val="1"/>
    </w:pPr>
    <w:rPr>
      <w:b/>
      <w:sz w:val="36"/>
      <w:szCs w:val="36"/>
    </w:rPr>
  </w:style>
  <w:style w:type="paragraph" w:styleId="3">
    <w:name w:val="heading 3"/>
    <w:basedOn w:val="a"/>
    <w:next w:val="a"/>
    <w:uiPriority w:val="9"/>
    <w:semiHidden/>
    <w:unhideWhenUsed/>
    <w:qFormat/>
    <w:rsid w:val="00BB66B6"/>
    <w:pPr>
      <w:keepNext/>
      <w:keepLines/>
      <w:spacing w:before="280" w:after="80"/>
      <w:outlineLvl w:val="2"/>
    </w:pPr>
    <w:rPr>
      <w:b/>
    </w:rPr>
  </w:style>
  <w:style w:type="paragraph" w:styleId="4">
    <w:name w:val="heading 4"/>
    <w:basedOn w:val="a"/>
    <w:next w:val="a"/>
    <w:uiPriority w:val="9"/>
    <w:semiHidden/>
    <w:unhideWhenUsed/>
    <w:qFormat/>
    <w:rsid w:val="00BB66B6"/>
    <w:pPr>
      <w:keepNext/>
      <w:keepLines/>
      <w:spacing w:before="240" w:after="40"/>
      <w:outlineLvl w:val="3"/>
    </w:pPr>
    <w:rPr>
      <w:b/>
      <w:sz w:val="24"/>
      <w:szCs w:val="24"/>
    </w:rPr>
  </w:style>
  <w:style w:type="paragraph" w:styleId="5">
    <w:name w:val="heading 5"/>
    <w:basedOn w:val="a"/>
    <w:next w:val="a"/>
    <w:uiPriority w:val="9"/>
    <w:semiHidden/>
    <w:unhideWhenUsed/>
    <w:qFormat/>
    <w:rsid w:val="00BB66B6"/>
    <w:pPr>
      <w:keepNext/>
      <w:keepLines/>
      <w:spacing w:before="220" w:after="40"/>
      <w:outlineLvl w:val="4"/>
    </w:pPr>
    <w:rPr>
      <w:b/>
      <w:sz w:val="22"/>
      <w:szCs w:val="22"/>
    </w:rPr>
  </w:style>
  <w:style w:type="paragraph" w:styleId="6">
    <w:name w:val="heading 6"/>
    <w:basedOn w:val="a"/>
    <w:next w:val="a"/>
    <w:uiPriority w:val="9"/>
    <w:semiHidden/>
    <w:unhideWhenUsed/>
    <w:qFormat/>
    <w:rsid w:val="00BB66B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BB66B6"/>
    <w:tblPr>
      <w:tblCellMar>
        <w:top w:w="0" w:type="dxa"/>
        <w:left w:w="0" w:type="dxa"/>
        <w:bottom w:w="0" w:type="dxa"/>
        <w:right w:w="0" w:type="dxa"/>
      </w:tblCellMar>
    </w:tblPr>
  </w:style>
  <w:style w:type="paragraph" w:styleId="a3">
    <w:name w:val="Title"/>
    <w:basedOn w:val="a"/>
    <w:next w:val="a"/>
    <w:uiPriority w:val="10"/>
    <w:qFormat/>
    <w:rsid w:val="00BB66B6"/>
    <w:pPr>
      <w:keepNext/>
      <w:keepLines/>
      <w:spacing w:before="480" w:after="120"/>
    </w:pPr>
    <w:rPr>
      <w:b/>
      <w:sz w:val="72"/>
      <w:szCs w:val="72"/>
    </w:rPr>
  </w:style>
  <w:style w:type="paragraph" w:styleId="a4">
    <w:name w:val="header"/>
    <w:basedOn w:val="a"/>
    <w:rsid w:val="00BB66B6"/>
    <w:pPr>
      <w:tabs>
        <w:tab w:val="center" w:pos="4153"/>
        <w:tab w:val="right" w:pos="8306"/>
      </w:tabs>
    </w:pPr>
  </w:style>
  <w:style w:type="paragraph" w:styleId="a5">
    <w:name w:val="footer"/>
    <w:basedOn w:val="a"/>
    <w:rsid w:val="00BB66B6"/>
    <w:pPr>
      <w:tabs>
        <w:tab w:val="center" w:pos="4153"/>
        <w:tab w:val="right" w:pos="8306"/>
      </w:tabs>
    </w:pPr>
  </w:style>
  <w:style w:type="character" w:styleId="a6">
    <w:name w:val="page number"/>
    <w:basedOn w:val="a0"/>
    <w:rsid w:val="00BB66B6"/>
  </w:style>
  <w:style w:type="paragraph" w:styleId="a7">
    <w:name w:val="Body Text Indent"/>
    <w:basedOn w:val="a"/>
    <w:link w:val="a8"/>
    <w:rsid w:val="00CD11BB"/>
    <w:pPr>
      <w:spacing w:line="240" w:lineRule="atLeast"/>
      <w:ind w:left="6180"/>
      <w:jc w:val="left"/>
    </w:pPr>
    <w:rPr>
      <w:sz w:val="30"/>
    </w:rPr>
  </w:style>
  <w:style w:type="character" w:customStyle="1" w:styleId="a8">
    <w:name w:val="Основной текст с отступом Знак"/>
    <w:link w:val="a7"/>
    <w:rsid w:val="00CD11BB"/>
    <w:rPr>
      <w:rFonts w:ascii="Times New Roman" w:hAnsi="Times New Roman"/>
      <w:sz w:val="30"/>
    </w:rPr>
  </w:style>
  <w:style w:type="paragraph" w:styleId="a9">
    <w:name w:val="Balloon Text"/>
    <w:basedOn w:val="a"/>
    <w:link w:val="aa"/>
    <w:rsid w:val="00CD11BB"/>
    <w:pPr>
      <w:spacing w:line="240" w:lineRule="auto"/>
    </w:pPr>
    <w:rPr>
      <w:rFonts w:ascii="Tahoma" w:hAnsi="Tahoma" w:cs="Tahoma"/>
      <w:sz w:val="16"/>
      <w:szCs w:val="16"/>
    </w:rPr>
  </w:style>
  <w:style w:type="character" w:customStyle="1" w:styleId="aa">
    <w:name w:val="Текст выноски Знак"/>
    <w:link w:val="a9"/>
    <w:rsid w:val="00CD11BB"/>
    <w:rPr>
      <w:rFonts w:ascii="Tahoma" w:hAnsi="Tahoma" w:cs="Tahoma"/>
      <w:sz w:val="16"/>
      <w:szCs w:val="16"/>
    </w:rPr>
  </w:style>
  <w:style w:type="character" w:styleId="ab">
    <w:name w:val="annotation reference"/>
    <w:rsid w:val="00FF2E92"/>
    <w:rPr>
      <w:sz w:val="16"/>
      <w:szCs w:val="16"/>
    </w:rPr>
  </w:style>
  <w:style w:type="paragraph" w:styleId="ac">
    <w:name w:val="annotation text"/>
    <w:basedOn w:val="a"/>
    <w:link w:val="ad"/>
    <w:rsid w:val="00FF2E92"/>
    <w:rPr>
      <w:sz w:val="20"/>
    </w:rPr>
  </w:style>
  <w:style w:type="character" w:customStyle="1" w:styleId="ad">
    <w:name w:val="Текст примечания Знак"/>
    <w:link w:val="ac"/>
    <w:rsid w:val="00FF2E92"/>
    <w:rPr>
      <w:rFonts w:ascii="Times New Roman" w:hAnsi="Times New Roman"/>
    </w:rPr>
  </w:style>
  <w:style w:type="paragraph" w:styleId="ae">
    <w:name w:val="annotation subject"/>
    <w:basedOn w:val="ac"/>
    <w:next w:val="ac"/>
    <w:link w:val="af"/>
    <w:rsid w:val="00FF2E92"/>
    <w:rPr>
      <w:b/>
      <w:bCs/>
    </w:rPr>
  </w:style>
  <w:style w:type="character" w:customStyle="1" w:styleId="af">
    <w:name w:val="Тема примечания Знак"/>
    <w:link w:val="ae"/>
    <w:rsid w:val="00FF2E92"/>
    <w:rPr>
      <w:rFonts w:ascii="Times New Roman" w:hAnsi="Times New Roman"/>
      <w:b/>
      <w:bCs/>
    </w:rPr>
  </w:style>
  <w:style w:type="paragraph" w:styleId="af0">
    <w:name w:val="Revision"/>
    <w:hidden/>
    <w:uiPriority w:val="99"/>
    <w:semiHidden/>
    <w:rsid w:val="00FF2E92"/>
  </w:style>
  <w:style w:type="paragraph" w:styleId="af1">
    <w:name w:val="List Paragraph"/>
    <w:basedOn w:val="a"/>
    <w:uiPriority w:val="34"/>
    <w:qFormat/>
    <w:rsid w:val="00AE2729"/>
    <w:pPr>
      <w:ind w:left="720"/>
      <w:contextualSpacing/>
    </w:pPr>
  </w:style>
  <w:style w:type="paragraph" w:styleId="af2">
    <w:name w:val="Subtitle"/>
    <w:basedOn w:val="a"/>
    <w:next w:val="a"/>
    <w:uiPriority w:val="11"/>
    <w:qFormat/>
    <w:rsid w:val="00BB66B6"/>
    <w:pPr>
      <w:keepNext/>
      <w:keepLines/>
      <w:spacing w:before="360" w:after="80"/>
    </w:pPr>
    <w:rPr>
      <w:rFonts w:ascii="Georgia" w:eastAsia="Georgia" w:hAnsi="Georgia" w:cs="Georgia"/>
      <w:i/>
      <w:color w:val="666666"/>
      <w:sz w:val="48"/>
      <w:szCs w:val="48"/>
    </w:rPr>
  </w:style>
  <w:style w:type="character" w:styleId="af3">
    <w:name w:val="Hyperlink"/>
    <w:basedOn w:val="a0"/>
    <w:uiPriority w:val="99"/>
    <w:unhideWhenUsed/>
    <w:rsid w:val="003D0A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388322">
      <w:bodyDiv w:val="1"/>
      <w:marLeft w:val="0"/>
      <w:marRight w:val="0"/>
      <w:marTop w:val="0"/>
      <w:marBottom w:val="0"/>
      <w:divBdr>
        <w:top w:val="none" w:sz="0" w:space="0" w:color="auto"/>
        <w:left w:val="none" w:sz="0" w:space="0" w:color="auto"/>
        <w:bottom w:val="none" w:sz="0" w:space="0" w:color="auto"/>
        <w:right w:val="none" w:sz="0" w:space="0" w:color="auto"/>
      </w:divBdr>
    </w:div>
    <w:div w:id="1443182667">
      <w:bodyDiv w:val="1"/>
      <w:marLeft w:val="0"/>
      <w:marRight w:val="0"/>
      <w:marTop w:val="0"/>
      <w:marBottom w:val="0"/>
      <w:divBdr>
        <w:top w:val="none" w:sz="0" w:space="0" w:color="auto"/>
        <w:left w:val="none" w:sz="0" w:space="0" w:color="auto"/>
        <w:bottom w:val="none" w:sz="0" w:space="0" w:color="auto"/>
        <w:right w:val="none" w:sz="0" w:space="0" w:color="auto"/>
      </w:divBdr>
    </w:div>
    <w:div w:id="1532844879">
      <w:bodyDiv w:val="1"/>
      <w:marLeft w:val="0"/>
      <w:marRight w:val="0"/>
      <w:marTop w:val="0"/>
      <w:marBottom w:val="0"/>
      <w:divBdr>
        <w:top w:val="none" w:sz="0" w:space="0" w:color="auto"/>
        <w:left w:val="none" w:sz="0" w:space="0" w:color="auto"/>
        <w:bottom w:val="none" w:sz="0" w:space="0" w:color="auto"/>
        <w:right w:val="none" w:sz="0" w:space="0" w:color="auto"/>
      </w:divBdr>
    </w:div>
    <w:div w:id="1917085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CSn8x2U2+EO6QyQWwr6yrsgWnw==">AMUW2mXwvF7rNNgyBoqca0GOyWvSMab+OX+clDfFIagjVw2CsZoRdhplCuX7U0wkajmTuXOQCfiYNaAo0VuFib+cpSzMBYIeL4OsN5WWKQPnl2tWiLxpVKOkz6WDFS4/a1UAh7eqnfaUjNNGYUCcdalSBfbEUMJ3fQsDgOPazj3j7sveE9FDWohVwi6uMOSWgDxwEBdocJfEvCElC0MX47W9qet9/ZEHIMFF7qrljJvsoqaZdwVKlVzBo7Ga0BRQiWb5F/tsJmKVhx9QwT1pf+6xsI3W91h/QJtOkH3kIUXM46C2laE/vGdKNVZyabn1+DztCCA+/9z65nfBejPGrtmuTIWun9uVSm4SaJjvekZ8qo6/OurdQ4R614Z3a1R/lPQgm206Wo9oMxEmv5EsMa12BTd0P3dXrmO5FOAykrwfTZyI7rsYqg1zwzSlCyoUHXj+cRX1qTW1A27eZbw177LGA2xwac/bk5H3x0D+oW8pAbqrV/t//raAIP1cu7jpEb9XhJxA496QSmrYWGDm9+pTq4n+bCrWl8UNZJRn/LNKm7X+e26MkTYVjQCFpf7yQFE4X1j8vI2W9K2LiWTgvdXzXQbvWrqMUm7Ok84CuNGQwhsxRc4orD9R067Pm1f6I7fIQEoBMgzDagQsGxI+22gPyjAFktbTrgyvM78BEzVS79/H2PnOPCZY4EPGOD4duuBtg9T7OjpQ+o6/FzGpqVj+dilL7giL1Lml6k2R0+BvF2rSv0ArYIf+It1BZFfsDOoxuz+fR4/frGD7ht3kcjpcIFKGlrqirCi484d9M+2TMwGjAQFMec3ZRu3zhE2uxW0lPjiznFswL+2SuBmz8fNOpjYlC9xnIz5I+5kJ3Zw3/LivSqvqHpQylC7DuD/sJ/lFsADPvMY9g6hDZXq8ksgDzSv2sxuLnbYFtd35p3nK8Q3FXd0SNbgrXrr8xIIpNLfrdzfmJkXgEU1gqT/GRHdynKVWgRCqszhmevxsImeS0/fS7G4W02FaTVXLYj7YRJhl32kQNM7w+TH+Bva9eGuflBtR/ElM4JxXlOYvDufBy4Tpu6LHAItK+GkBrrOAFH4oaye2bJ8fMGjA0pIewHizf7aJD7wYGHSlKEWZ+ytBw2/GmEZmctbQ5yFEk2Q15KIAgww2SneaWDaPD1u/r0i8SXLy+II+T7+S2K2YrqB6o9Inxfzwj6q3WC4uomblgnnVU6qqCRcuGK1cFvx1cBynZvhzbFk2K3srm/5GNgeoSvPSEr7ijaeUgXUxj9bGeKfuira40Ys0rv0W/sK3sotDZ6PfZ9bl2Sd0w+VYRfwID8mPLy9h8L8sSxcUrkc4+ptF8v7QHZAuUAtggQ/omGYoy/qpk/Qkg1BcxwTkQoqXBDCHgFkg0/3ZaUsfDG324AeRy9/ixt382gP7tXNLzD8ap11gRaVZI+H6NZfizN/GFabj6RqWj4IEpWY+dpSzL/sQpX5sms4lzdrIWxPeTBuFmeCE3/+SpUEXNZfZAJCWEZJpfPVQG0MFig0QHyJbT74c2ct9ptTpj8WblFDjHoX2TIMLYN6hC0ud+3w4ObotwiUejtY+A1GRbDtxXL+zU363RV5F+8sfP1Pa4yOrBxMYZf2bjaW9pdbNb7xn6z1oW9vf29J1LPlf2ZIqsMAetzSNPKbFadaWgK+HfJzQyvor/XlxqESVT2zZqygU/+FiEgwkoBBtg8YRIFyFU+U0kChZpsj6kHJGNuiGe3GNUIggNjAUmgjQP2E6+WfalfBdozoiG8JdKxXTyNdchFudzUl8wnnDxNoTIat/1YxRYbA+RU5UIWLPlbCGAPKTpjVzm8/p92sHLwvlpZy0BzsBvvNh9hHPKcHpCenoNBnE7NJdM5Lh9yY1D0mTDy+tdxk+ZVQlWLK/n4MWG35b+wzf9Czmb8ynZIAKJzSf9pbvkuyIrkGfC1UvgXwK4MjJD0EIW+cHNnXmQgO1KTx5qpt/bkLWoD/ICKHtu+p6gpaE3CRcBob6nGBZ6Sf+y1FPbEH4La81S/8iJ2v9WqemyZ/ElQmVdYZS9/66h83EEqEoojheQKwlUJgKfLnRO7eBfFeX9maeV7UEiqgF9SUu6P+iATPRQEAv5oPM06KIp79JTVtt/jMoq4jk7vkLG8t9vk+7QLY0bKYsCBUitY3tfqcKKO5HXndM4b1mq+A6XsxgdQWvcaGo61p5VtK43GdmSjtOnT4luAzvmw2829fHL2Zk+SzfkU3HfU+EIWBht75sqMwvsazjCYnndYMjPvQw6ePLLySL1gFpfyYyg1cPbLmwvkfV4wExo2q4EeTkNbwwwDQpCaPurHA8Ge4g8Bz8HrcfzUGeMUjW8ke6ucUtg/JpNoNTi1H/9V1qDXVf7HpRhm19Zxw2P7AqXfi0jzRQajLvJj8vkQzwgZDkSZS+TesxFiGghYc7qRC4e3wDYPFHYJRVqu4cr0giHxkCU50XB1ulQdmTINpEAEoSz0AO+HpEa/zCj5lYpijAPE1L3cT7kJRcvKgGDc5pAOzCZBxeqQ45qchZGDeH6BfzBksScdQ3MltYNOTKr7g7YpRGjju8SYKUB5lgKUoCnZiFTGtrNBgjlV3r0ccymsTqdaWq1pKYOmMeV+kfs5SnVsLF9hPUcheOxsLtMcTDRVe+xhSNJRdMbfdIi2GLpvxVoF0RYs2vOxgD8ide3u45H9TJeKraYhkhFjFOAR3SkFDd3SO2ZNe6TasUjIdZ440mc+JwAFxaXnWjxuRj5ajpPKlAUZhsIyXviX6zzh/X5wl7DGUGXVrJ+3jfGl6UZ32kXS6jSiczWMEGiBrh7C1myGh37X1IM3c0T6tpXMWRsdc2bm/7XfCYxcWa6wSMOtqhSTsk/iJCRYFst3cZApkUQKRGFgJCExPzGDT/6Ib0Z2nF6Zl7H/QgnlXlTJ0wYTl0+/ht555yfPKJDsf5TD1K/BcqNx4iKr428MMVJ738e5SFg0NCOBbdx/Iui46g5iF1y23hpCQZdxxQpqxrz7mGtYYLhigFcPrTLJZaesVtrrCr/MUjIeFOnhKm7Fb9LEzMwmfTAmCQ7Xf8G83tzWMjyAvVxBFGN0nz7mn7I/IZmV7lBJNOTX8+RsocgvRHypxtH3ZIuLxd8qUiDix7fssSyyeYNWlV/X18otfDYgBUkXkI6AjOZF2sWJxKu+XroRPib+ZvrUPj+1mRkgBpQSPdLFdaLhCQKmVMrNWLSvNX/vMZbvNRFIEsMEgSamFMCl+Ja37ZVWo478SfCL2mnRh1EgPUcGs9zQsv0hWLQ/roIxGjtQbrKVqnpjp9HzpaWQper/6DhI8NRaiXqfldvZ+kK+PVK7zG/FOVAVLjtpAJiZ9laejqj5qN/mCPR4yamWUuh/OJGh+FK0/WJuzIax2E/LLzH/1zUE807D98a2b03bUUZNnqAGE1sWbDEKmyaJGELH8pIp+QtnzPTwzuEr2WRDetT5K6riwnNVXJb2mR3fTTCv5jVju2vtLj0NR/DBoJiojlELcCThxfMN7YIgfwwbxHgLL/TbbE21fmEKfHN0Ln+bWbN0tqNfjK7l07vckO+Hs6uMPyCa5xYNIby0iV+TefHjemcixUaC1fwzHlm1hRQ5pvmhcjypkYjfib4LKJj2YDVxVtw0yQ2rBzm5PvfK6P0Ea0X89v1hOElH6ojrdnnUeDAjpEaZCAoBnBHKP5sBSOcvlX+m+QinuwjRQOgS+kuU6ywYlmR0fbJ8jwGTbag9dnGyBhkSFks2+yoo2W+Pc4eFCag+PQJyP4vvKXp/5bH8x6vtjAOp9eIJl+cEwoXDFDBY0F/AvkGXepj2i46aQSoAp/4HdMfxRU6Yb7WU5VIdkuvh4BwVvIwaPi1iAYx84zVZViU+YdqWZEh8eLGTs+zPc+iO1b7gZiZXS3TR1eBoXZjMB2pUDtmBiqglEO9MgHqCLXLFFj88lR8dkionOKkvyjhpEvqcgjx1fUyMC4ICH1gggP3tv0hNjCsJQQMFkH1/73cz2Ww4+z+SKKpt9Rx12pDmxEFThX5q3kS32utM7dfEpR8KkeLOOTm7iJ5yKTSLaZfftfHCqT5Qwbys3fuHdqbtb6AWBDE3lgcx3Tb9Cno0hVcOGO2MaaT96vJbRELHofBORWK+tePx5mmfUBOMA2ja6tSbufY7m6E6F7tG+9wInuhlDjfcJQM2+iHW1C9Od7DmRHvIiHKqrFBBeY//2lORBJ3vPDA6t1w9+RjJQjIkE8L2KJHzpg3++mxjmRxp7UGtQ9zeq2AbjBfn7vbuZnp15WazwpKw4nMs7Zsc7SS/e3cZna6wWnSF3MEnHA7khvxNaU8bc020T/BN0qDFpJa2UNRBs0SvjIpfE+jYe0ao47Ggu9ToDmEVVjtQqC99ITQjvh0gcM7vbxjONKwiYyF0j1CE8SS1ANmBK8IPkG89+E4s7CSgxzQMYazvyFZAgxNXkgGCoiMKpfhM+lNorPc80VaXLOyex9z+bLn8Wh5AS2q+FIgdi2KeHo0Bdp8wjqqbEvpAxXuY5WOqWQVOZL5gWWMqQQg1hbdmmD6xAMYnevYyc+QxqwOwFtWTnxwosZyoovCXwDGxFT2kE09D13cMr/8B5oQBsC2WJmadC3YNoWsLNTCmKeiQcWZPN6RKs9hJf7/4kCvWseHrMVZBVnEBESrhmfJ4crVVCWLo/z+w2IDerTf3RSyQAmfScAcr3VdIQI9voJ3Dxqyy+fHRWJgEPm+SqQYekWHpU8IfV/ARi8530KXxggAVN+JiXf+Qp8of6HdRkEZM+zxfv9tSRkrOSD6OV/CjUcbGBDI4PrDRy/ZGJuFJTszTz+4AQT1pxCJ7UiC25vLlMh5AFZsoEXw8cimhxD2SPpnJFYUzFDbwOouJygZQCVV5QJ6jnJjyTGTFAmH9TnY6fr9lI3lshiFLvJYsPL1aapYbhXd5DSXJ1rEsv4i8sxKpNm5TEONY/t4K3c7ez6ReCSnp1fHGujfFL0VogIySdS8NXcEkMefbCKZGlJ+NW8Zli6GosAyGJlH+KgV1f0QEY8/m842PUkQ6fOhkNsrrhPXQVyPp2rclEPfZpD849qQGl8aNIEUShr8YiHRvN7u1B2/nQr6vKaNplZLxfY0QosP8baQDK/trNNuNilewQWbM0njqmQ2pIP/oZzHiNn3FwpMykYcfJMfMlZDDb3oTUwR6L7gFRXiPXmLwjGMlYqx8qKdYHYojGRHh08yKWKbFaEAovMiZM0LdMITrozOUEvSIOEuRSqYOwrOABPRSqHgS/ju03kBkqTQ+lMdXaL5RMjsj3d6OPjH2kJO6z0usmwbxUZziyJ8Lc1AjRVXrdPx0qqIkyYECG0Ef2QOqj4b0flI24JvA5T48EvSIvqcb3kCExGCEb0CqDsP139iPd8RC6KssQ86r0YeILANZph15Pb1c4pyCN6M9kkSsNn7Kk771t9EzAY362Ed52P5D936ksc3z6IXbhzS57DBY/wPxPtZuGjBZmplIHRelycqjUDfZWmenwiG4020PV016TRo8L3ogCJw4zE4Cw/vUl/VivnSQZV8LI5yOHJS/3nDZfbLIkKnh/8hVb0zWaIX1GhBjGTQvsBcBlUB8RXeN678RsLc4F2Z5QOgBUNR0M9j0l1pYK5QIOrAI560nHpqrq7EmKS6rLgZSFtiodj2lY+RL9nHV0BHHIh9TLWJ1nAL26ipruAS0Cg4EA9+LGo5iAtCkjHZzjxIdtkSXdI5qG6MkdVHQpI7B5/EUkyQchEBFBoBZpAIoEZ6GRYkFphewXEUaeLK/5zAFbYICIjh9ADNWNeIhCBNpRfM7DdJLqZVS1XvYneKJTBBl/tZR06Tc7VakhYhNNtdpIrC7r8XD0oKL1gb2DhlJGDEiGXLxIm81R8+RrrU7TIyniGBqW2eLp4ZQVqeB92Y1kT1bz1zG0GgcRz6RievM97K6pRFHDuRzPW3BynB7clj4ZL7XH/YMymXiOygpssAMcrzF0wWRU/uNOiL+880bjs8R5+KWtPM0tQCYuHWppTXee7b5g+qRwRTBKbri2zO6MQ1aLIgu3Q9Nlx5rSQiebVWkWQ9Mu0UbaYOLhG1wTid0FE8SvxdRyKBxLT0awH/Vtuwu1mcOyMtt2UQ0DM+J5GqzOPJiKb5qRsqW+VDHtbDzOUYeqyWw8y8nroeWp/P4L9xKHt+b/vDGeqd/Rbqxttb32J8hykPc0OcInRimSZ8h3deQdHNi+0MvrgMa1/3iqKbVLFu/4vYEuQnFsXUPNQf4iiS7Lx+NhEsSteeU0oSZNBmoQ6xCX9TVydzh0MHvcgvDwr+zjUBtnRGb6p+ReEgjngNJV+IijQ19o9geIc/8suaaWMVyDE1ycxbHsbSxQLMpqkHa6WQJa+9/EVpmCZQwEp+U1IU/cFcinMGxB2qFvwSAzTUUINsij/Pb2KqMg4QjR6CpsOMd5F2Duwh+QiCA+xA69qI8dUTc2VVfWdkWOwgEDomjl7exI3YC+Fv0C5TENsHVOXdvW9J+Tkyzncy9smEGMaIyEYuLvSZPbzF6t08FOERxkh0tpLSNtj/RMF+T9Dx1Sg40jEdpJmliCYPCsAxSF0MbXkXxwOHUi01rkHIVvaEUfzCDDNUSeAsfVbH05Pw6QypJcDTFK5dJRZaXDbVIaNsX1PhpAnJWL/jj5av9iECEoahahMOBuYXE3wxzunvRRrIulGWnw5+5UB+Ro5nXque7zWVDAveXeoRsnhPDEUeW/W+Io6et4zcUJUQbDAkxfhM2Z8bC7by6amrNL7mLB2kEwCXEyks9xLns2fJvzwpd/NdCGlXarF7dVewzHjefKak5l8TLMjUuUW4FjCa69QuuDncx+R/EjEQiL4Nw0Ud27S2BY6uUa+wYRL6960DrG16p8N4wtezfwo2VBS+vQ/G6dfH8vPjkw9CAj5iwzjedpl/UPJo25D3YK2SfX0lHCqZWjqJUb86Hpyf0+vDWevgTIedLi3bWsUaaz1/omvpcriDAW9h8r7p5B0wjt4p/hkyVGMJkhLTaIqF4xnRV3Z9qp/jPLqLkax8tirmy4X2BulwC8wct9jkohOPTIAz7V1pKS4abBhxcGriz8hkLg6Dv/cBpbGFjQQbHA/zLKLgfeE7nRVqB6zebHsTSyy/JjC20n5PrSgOUiDQE6F0hrsYcXNMRY+pWXSGoVAzyLOwMvr/Jl0KtvKaAaEnIeD04/Bb+pMTBsUK4gDHlCK2NfhCvA3pfSvlgY+yihKHjoDVsaxFHdJZdDbda/k4y6yL9sqqDTiagS6v/BC5q4OoJZDQW2jTFQUysAQhOJTrCUq9mg6ESksciVZLfRzkgTNY0zB+mW4V3KHNMHYQOipozcDVw5i4TU4IenAnKIHgarEnmyGZufrbcjJ37p8ct+6pf1RqS9xnkbtVgpw8Nbwe+bpwu5CZ8TxoifhVt97tG3tkneXjBtwcGk99qjvpE8vPVv6MhptsWwTyWUm8S7C8ovzwM7GROHJAvsfcw9u5yDYk67qUKOHcQYn2Kj4hSEt5yQ/BJHKZ1j0jjmtkU8N/qsGpWydC3VLq6n+AuqCNBKJqHTDcje0mh3BYT6mpWU674Da2yH5ZDNkeSwSIN0Clb4RNGT41gqnnnMFB1wtrdIuXILlhlAXc6Z+7jCPvQplOFzn/hi46Btlmuqudq+VPxksAInsrE3j0AIYY3zt5dPRoTbe1dQi1dSkfGyhKATmTp4U2h2Y8VeHPbk24T08+eji7XIFnLLMQH+FTU6oeY+k+OR4LIEObyGZRigtXA3yY+uKhXrkC0DyBZrw7xt5Ol5F153I/sRXAya7Vw8McoI0C82PIIZEQXdIvmn0X0oTPTW8/0ps58coyiAYysolpF2x37k0OmoQF6TcU6v2mCfGg8jGagQ6AlbI7ULoSAsXFAK+0xJPqogBi8WIeLOCibrkAi9gjf5Lqtz7RtTdgFpfWO0GBRW6/ZCSmNZjvDz624OvabH4WapW7ZmoaKIrbgVDW+UeKPIYa+DlVLy7N2x6w4GaO8Cy+KLp8mFL0SvGrAS9uuN8UghG32NKTinl4MlW5dI7/6atQc5iyWY2Psauqm28/tWpHFzVqFgI/0Xu/j1N+bcC4kUT6H09Q/XKlBEZ/QZQe7idkCbMBzRJMBVm/z+knqi1KgWl5oh3wrWH6JHMQ/CFwZ2XqRLwBB1ez5l51fVVrvxZzINv2Lgb70X6pc7sftPfCXoyBByRw4tYajAUEvRXB18TkAGcRlDWYbhOThzHETq5kGSnYcXUVoTs6fZC7QRnEVw/HJaeDZReb+89IqnAScVaJJUtYk4LA10yTXksiISTSLcd7DixohfVws7moc4HcQnR/BuRIdiI0H0ymTUeIWM+RZOoZ8ewAhul85ToOArVpHUfmOxrJ3YMSoPdQvw9+WcXLyDARK6W9aC/uMXSYL0kdDGf/7/EeQUfyNK+R3IRrLIp1clQjpf8O0r0vbRuEh729MvZVIZPL1/mbmxOlrqnqwIhIwjWKHVELkGlzB3uEaLoU5FwCajrvZxcTHseNMBnQ3U7C4/HSw7Dzj3ClcGpj3O3gyonHHgSETDWuBqLLBLwi8LKgxjhT2Yh9DDdH0cO7QvPcDmRRozShVA8PZkPE8/iI3Wlm0L6lp10jKm7yn0iU+X/QDDMg0aIn+MFf4Z/phiF8HQeJwseOjqn1aiJlLq1Cw2rtIRuKfBDemRNztblUcqyaCs76iJVPdu7rAh4fSwfOGq/CDTExLpW/9jEX2KOzVYUK5PlempkaAIrBqhcCI7C/i3Bd39kbRgioEaL6+F32ZebW4BvJiX2OoayCnS3WaAO5ebajZBvNFMhHZqsMJWv+dqA/hr3+b9UaE1TS40/BHyG0IqslmcUFQqMTcm+SmmREmDS2cpA5ZrVTyLLmX+jpvITiLAvNVDZ5Jvb7kjTgQ89XxGVRU12jqboYmroxyHb1AeXpHOoDgYljG2gADh7T/hrS95FlQfiqq/DNiWjJKC92GprwZY9BNCWayA+nzjg3cbs/QrwVFqF+L3mg/TKe4pRgub/qdEQoP4BTXxiCn7IOLkgvEhXTC8WNV0CEjOA9sZHufAfD2dK1ky/uYzBZuK3xrje3N+9GYGRbavyFqBrm43ad5Of2zijh2n6o2UY9WKy6ADaR295S+ZB1Rg06hZG0PsT2bnfjxkuZUys6LkPY9HrYYPuJ3BiqzA7qJh3c7vHITiuvbakb/WNIi88ksvcHNc0tTcr3Im9+noCWAiVvx9a+TdM6kjymsAQq1dsf35+aavODxYPeA6JIi+LPNL0GWGyLqp8XiIKZfdvUdztPxaQexzVSJ6dfjeaSIc7SBxk/Je4rJu0a7CNixHHXadHeHlnWay87DDSIzaVo34CAkBZNX2aRLylQp1DINpbcUE4hL91aBNAeSUKgRlVkYqDl2sJ96fDF3GkQSFgaqKXz7KZdM8mdYDJtX0awfqcuLxbY7GZowFZYiu4erkFM45+Vzj1C4ginJ5JtA3+W01ddS180btkfU9o58Z5bbYAFibbpzkbdAiB/Ydx56grJ49oT+GRb05Jzzql6Y6v/YzuBJIuz2nr/WXFhG/08spL72Bu+3JlQrMtKWU0EgWbNcelYBtUlpZqOLtk6TGpehT2GX65RXAuez56k3FQZIK3N60f9vWX13dhyWdvhskWTFWhdFQ/IfH9sEfsJISCYy4aFKU8zUEUHPlWu9pdxmwwRo00VwovrD6n3UJPNqYdnYRSDKKAZdeld59URfpN0ZZ7KKJY4v81ddf8/R5elLdZbNFWygBWxKhlcJfw4TUgija1FG5Vw/n4JxI2GSmScPQLUkP9zgfFMWE0/4ErmAXhEkR/nV9NI1kPCRkE13uIZ8LsgVlPNLHmDubuvT9mo6omNi1q/y/H/kalNfdLaCz1x0DmCvcm2TrpzmzWg06HbPUXe58OK+sPGJcST6WK/XcCD/KAENLRzBtsorzItrXZ9ho69ygn9jIm6bJmJ5ng5HK2pE8VNSRbEcr8rm5fB79bJQm2fARe/qjboEQEbxAm/5OV8yjTRM/Ks29JUVBXg3Ks0j1YeUeAUXploDilKg2ssaHjxsFxXleQdSJcynx3QqFCqjdbcgE4Qfp14Iw92kCgoHmp9TdT8H5ZjNr3mA0ZsG5Hf82gT07TvFyJBWZ6gm1ftXNhGNa5ZIn9tXCSxhvwAuBAJ153Jc8WYXdip3ij/axg2338dYfoD6W9LYU7oQVWjzFKNSQ9jZpRdplCS5UuHDby/vzSTROuOMpCS0ZDpW6Dvaq2VX493pzMFvuS9DiXVsX5GB4mPYgr/sX89NjMIqYidLTEe2WiQdAXAh/8d9zaVlMTqm0Kp5oq3exGW7aeO2tzs6ZrrSPcSGVB6LKGNnA2qjPLhbHwxsoPCW3haL3GgEWXN4gBFasNCqGhRWeVXMD0U2+R5q0swT4FujloYh9UnKm+nf+rUzMiTF/aYvUecHDp2Udxsb4QLCyBEHZ18oJmexZWOe+y/7Mof4RvSJWNHA5q/CRkLWqWTHbPSdZjL76H1nllT+lJIk9atEESc2pBGZ50gxea94Dc7dGXysxFwQEvKCM9RMvQ2obZYtyU+vaSXaiexbLOs24DouVHAbi5aUt/4fe4TmlHI1Uanf+dnuPEi2lmFACx2CxTa6BFbPAPdO/2jkC+jlwLEfKBU1AROljrFpTwrpH5watRCBEPyiEicrW5titdbEBhPMpQHyjwmNS4MU618ElbK5Xs0NPbuhiHV1eN1pRNieu1/IEVcvF2dbJtpEBmvc/GVLhUzTCBfXW54yyddBBi6BwRHmjrtBbvxJlF5RL/fLzuqWXClK9fU7/32BUgYbxxkF9RG6+26fXLLFr35MgZOhryzjn0qAxCO9ZtlojbTjuY0ZeXaZj/txysYXNg2X6+P/Rc/LLvWkoILGuGzgHK3aHnrG9uLV/pRrSn5K6W3zD/CXiwgZs746GDx5cnGzslPp/0yH3HjMkZRsImsHbg0U/zsJZ+KWXIOTGnxUBRy4Z7OmjfFM33AGv2kSQ9ZwlktwvZcC7Zf3OrwjqX27Ltmu1SACmcZIMe0Yl0KtR8Ni9UmOUurzSD48cWi3bNLMewO1RPvq3TGs7hvahvTGrbACCrbVAkMsQcN4MT57VUfMKUJ5arG+dvAXaMQCp0Y3wlv9oeYK5jdtqfHHpYKbo4JyaLIwNb3lrFlEdmAd/3cq7Oi+kJdhmOqDJURjj3s/w3WK0TaWE1WEPy7LhtwZsO6YsNX9xhQ98rrUXmyuXFWhCkl0vWqNREM22ZwdzDq+2NrMCHYjP09UjHBHcQUk7OJHEdMfoPW0tDnmr5vfNSOTMsXLyvSVEvTJxLNfNT4AJjfafuBX5BeZjvrLCQdDLmDZU+YKkLTLeiGPbof1cwsiq3FBkJvOLpbtYiUlS6LX2BwSGSZT13UGlvDfXfNV5gTwi5AAyeK8ePPZgYtbXtxL2vxHSJBC4tvX2kTKX+YYN78CYxpmOGjtEgjksNjhLZOX7t+tdQtmGS5by+EMZhRuKYwrKHrNCfcrLnHSOaKyZjM3N2enUMGsX6M27VLR8r6kZQfflod3YgF3j1wYxGCmWy9sqgEobzzm0S4wIvYzvU2SjAh1frrSrQqfVLmHrN0MPHeJJyaWCb4n0dGAwz3YLYAAJcrcj18pdV3F92gAEdJWGQIyebaOPAIKaIlTVorX25jwgj5Ajr+uHG7yJJu37orAeZGxI7B8hstu8ADb4y6R9tPHjClEdkE9RkGJXGWeR/m9hrGF9XbG5O5D86glh4ZSDsYyvbPRL8/wEX5fWz+FFkUAa/nccsSQZxEQjTS23Xbh0OwItPl3BKTMulYU8TnkLtGPTZKup0IW5QIUDZbt27KZj5Q8OHKhrnCfkl32ZVggK4ExrgfmrNUwuddQ5Cgdhwo2gND9QIzohfyjxtsQn46IGhHXm9ae5AISRrniunOTk4S5m+4AdNnRIzscR7a9FR2jL8jdzhd9mwFfTdA73TIO96+8KEk7J8F662/SnraHAWiCEor0oZGzsp0wkV9rnq6Dy+4WWGnwZ1H24w2QXgY2AiziRIYgj8ax5VTrxXb3xehLK1tANgg7TwWR72L602qqobChLO3+bEuyCksq8Sm1IedQ2Rj4MnWlFVWSWG1Megg4M5wHgWMxPyszoJLt/yBpojWWfJcXZwp6q6quPeNyrLW6U0939DJksF1242R0ONYpeEz4Njsf2hulqkENOEQKSKrgXAYPy5k54IYVgWGQm8zmagggn9nVlCyj5IQmp7Muc8IUsox0N+2DYvHaPW1m73sITx5B2lqoPN39S/Y2Apm7Pgc7miRY2ZCJK8KQkO/8GtygWBJnroMXLsnemCUzF+qylkAKUPyk+ZW6giz5GWAK5s5J3sE5sK4NjDqIBBRKouU4msNsZbEgfuth/bPkG3ctmCEomQ3Ufv8Du7ltu6t4VkUaQ/tLqh8GUqG0H8EEv78p+wUb5MSVoiw+9+fKdE5wvC3ILtHaJ0duTIsdaVIR6vgiCDFlxnhGqLbzuFicbIsqYioruvHlLNRSJiMGAnjTkLd7GpPMXHhJGAQW6PaYftEfSbvxKV5wifbZIG6NjsyNk+E5uJS5kRc5XGAibNh89kLljqqgpjq+PVl2Jci04TGmU9nAFJ0XEq0TK1n9+xh1HkiIsBmhL6wwnf6TtK85Loy/GvVApQyshwrLfawaTbHX1NbHsWGUwVRtvk0B4c8oiquwy1002qGcHT08T2c7JCyVZ2JAQL98baHMj7bwLKHHnb201MulaRQI4bQQQqWxlS4tvLJv9zIx05X3EiArz8nyuoNPMcBiMzil/wbFWi1j3MbZTLkLxqr1UAwmvOnzMkJeewfEzEBZ8FA3/dNOKco0hJgLojJttCvcJxYwOAkARHqMayqWxSSdELgGgYT0lZQethPDH4hIEM1wcMt3ei8omp/kuonY2R2FUXqwYsYQ07d3o1eRdeKaxyEP7lYDqypbALuY74987dq1HTKW13oXpDLBsGpruu/L2c4w0UbeHwEw6gZ/solEwtSzAr+Ia3RlVmlkcud1Iinq49xadOb8/1ptAWL+aPoSknFJ0/JO0v0FQI3ocybtzxb16BDHiRzxvL0DWtmz2M6SM5ojKhikOFOcWCtd7uWOQHZ0WbkYl5kzELBsEUsBPHf4y9yB7udjDYIVqhc/+DTIXkElsHxpQN3o1M3SaRDBzo64V3p97qMkKtIJBlvDUbjDGWhLY/ZIw72i+L3rWPQpFqZ4/UUGRIfnW9OIfO9tCyZ7bvrZuN9TvNmfj+v839umQTR3sgRWv+NKFgkrsXnqUgN0BaylVcpaWblpizELCH7nKJMCzowe+zF2HFdsksBc/rKb2niM48U6Ms1lGD+UcEJ17CLZDV7zPulhmgYw5oRFLnVNmlt2W2udzBgykB2gz0DMRrWGscfuJKaSwYeHi5Q8Z/w6/haiZURti2oVHn9dVTQL5ejunRJD0MtTSYrP+6a3ukTDLPn7IFH3QjS41nejRIRyl8BZ1IRQsP3RKR7DebVLcFT+dwScOv2t3YFQVqqA0pRnVdXtpZZIpByjhurf79hSaOzyp8/9E/705ppHq7p+6f4CF9OBnKrYxzTJK1eziTxmQcDdbCo74FYeg6moTOI+fHiY3WXwo2fYS69zdortXUdSZMfUU6rbKwcV/XHc+iMvP5gX07w3M/PQk3qzyNHRjICSpqrNwaHqyLleZCV2T+s/1DgKk0U6PC//5jbbHv8cDoNgk8T18rQb223otzKYL8mpAh/lxZpDpKapv6nd/84pdd1MeaulLe/NIt96OclYtIo7yhBReSH78gNsdupE59hIwnbxIhGrgfwCqjq3Vjqy8YXxtdbiiQmKZtH0CsGwWvLo/PU5PzgeKFh1+0SzLpcsHJ8i6lInhpTb71iWJ6uTsCRE7iUaIhNttei2VM7EMACYD8BaV9jcX2nGVaN9M+aK0FPQ5NQZWwv39VJUmNWJ58jmrBFahMW9pNjVfQlrrjSh6+kHnekUP3BPFQKtih6tOEVkK8y1PtuK93IlDvNHtAueXpihrAk9VauJLGQnBE/eDssz4w1Sh9ncJU9xA+XS9FnXYYT3WGxnRiEp0z5R8rdYBogQ+NR5MfmbL1Y77U0UVdg1sn7Ns7gYR86ThzSMzzh4VaXacb4MUx/9oRwo8FQQAZbJ1EvOFIDPm0uFrfLP3uIjoNFEq1aH+VcTJRwdC8qq1U/Uhp0bXSl4egru9uIVhrOLhd8NkspsmFUX9v9XMpynOEK4TkicpENRrm0gMbyVdFzCWabEC/U4qy2wHDINMo8A1Z4mkGktoskcETEMum3ykMCO4Fee43X6UQDMsOEb50eXKNc4qgxVp+j9HrIG/Q1cUmIZno0/p/pv1/PfNIy32EpAuVoyE/9p6OW1l2wqHvYpiVEtE32kK2kyI8bEG6hVJoNo/r0j02zq5eNIblBWsE/4fDq9JBNSm9nCOaDLsfLVePhVWtcRaMS8TuldL0NwsUKbydGXqB11FBQ0YhCUxS9RQ3YJm5VmO2sRh5a+D29iYQMqkaOfhzjspMMn+o6Tma3Ai5At3Epg0ihfdUaj/zFwZPbcGn56u9mkg6NJTQZ3kztA7sdW45ByC8wHsQNyqThL6hD2DGYa3d2beomOGbhdIWoCcpi17TAG50exZQa5/4Y0yGUiwR/KtWxWwgKWrLYZccStBJmWFyX2IBb4L2ePLmH9+xwomDoUVbQ8JVhHSO0Pr+BzvkAnh27de5/SqUozupF5m5/tgNHJr321QmA8FMRpCKAhgx+G7eVUfGM5bQrzQqACE0GDjrAgAocEHalU9E736y0p76g09nw5RI/leiYFVxBZtz7UNlcoRZ0ZoVj9fSeKk4Og5oLT0ZyNp9Qs/FlnNLAHfWlkoiu9cbTSERimGRxGAlkcYHbLNwYlYblJCwZCYLjQokI8M6oENP9KyCNxrqMy4mrtYGsYmf6HfVnfIW3pX+n5F9xnbnSg9tTKPVON/eTFeYHBMT1Yah09Ua1FqRfHReYZxGyO338cqgHz9sfZIyi8wNRlAp+Nqjec4igj0WoixFH+ZXZp++zLAjEp7pYOPLo4ulY8Ql4QdqxPcBkqsIAB2Ixl+pSTb7/5jnLR0UNkaAZp7rPMXwb19dZOc3di6JhOMulVDPn/ESTGqnhVK5RlsQVL5rnZWW+MhPFihGkw2BhEonCQgglleLnX+GWYxDTeBQwO4Jluq9diqZcq7nB4hZIvSdfZChGy2Qf8X5oQgQPHvyWi+k41utoIeJRDQFQl4yB2b2OC2IajlbH24oawAGMRhb1dcanfgNVcUOCtCEFexAha8yewQp5RZG801k9hY9/cNqkpOznfXdsIyFePrSri9HyU8kAgMqh4EGaS67nCEEG3aGiQxbb4M+LT4sCXT2TZP/r6N3S3lBzvS5gBe1tw1qJKTn3oJCM8z/tciM4VZOV5vHINSuZe8k6LXGX/dkM0diC917Lz0mTOe3F36Ii47qCrzc9QfSOBTaaR82nYl3CtBZMO6nl4k+KeEmH8y7veA11SqUFjlnMk8ZW4yduccgoswI83PtjUfXKnxEOac7IKTPBU4z9EpXbfLDZ+1wPJ4GSaMaShaH3EZSdfMTxtAzIsa7oaYlzVsTwLQ3HPh68xR+S7UOZOrHTFBAlua1cwY2RBsGeDCQj+pELd47VD008sn1zNGJSUzlX0f+VBvxdo1VZwLJUWhzn6htGWz96h4Q51osnxidVdZPOrKrYlDrf1VuV/MpmEb9J9g4EP1qR8wXkHQvIyG8V51gjuCxhVtrPM0DYpRljFJnpSnzZqyq4ZMXEtDlupt8vGlAJxJJS7bnIHFCu+QufDGfD75l57rHfxPnomViJ6MMafU73OuQjzDMpkgRYH2PnQeljBfWUWY2qsaaLAJ6xesP/SBxRpnz6daAm9mKz7n0MZZj2oODtOsmG/z4UH1JpKRmDgAafPQsYDsVenBMMdxCl3/AR6sasg56jy8P5Gjx80S8KGailmxzgGlvXOFS9JFUbmdyy8FlhRlltE8Wbh4zOittOapK2ICYIMJ9kcTGMt/6771LeF5rHDOUcmi6alxoJwZaJLXtVGSq8+5t1eTGXDbjowLK0W915h+RBJRvMT6NtTMC6qIAnM2vyAFaGQpQnEdcOSo5z5A1pM5W+svm0eO0qxP6Z3TRzAjHFfcCje24j4pxVG+Gyznk9J5HSREgCmsJM8wFOFNsOwv7qwtqB5HH9RS2GELXfn/5Z80xGLkbOaJq+GBYNIh7QMYFbjiLU29LMNtme6Yz0WWunrTMTSvAXsYlszrhSV2AHD8C4IJTqgTRleIuX9wNcvWQ0arR3W+tWxC0DAD0jMv1FHcFOGdBF2MKBad7NLc/uvPa4awyR7RxGe57pXOm6gnIRV7hDRa0ZjcS3u7GyONu6F2bl87b+QiyqGZNVdf+fg3SWGrg2rD48oW/bYOkGPW1pKHRexHgdc+otSUCAtPzF851hUyeMoT1qyndOK3q45lEVWz9YG41PQVctyTryciDjGUNLzJbxZGO6bjJbe92ENDa7w2sGkxFiJPhHabBvlDx49kN+0+FADQR8fAr3mTOO3/A0dgDMZ9FK72ld6Z8Ylr5wZ4rDnJfaIi9UwPwfuobnPZrrvgjPwRIrG/HmUlbCWbQx5W2C/Fs2CP1N0TkobB261BOS8eLhPd5yCyT8qauPPrcfi+dhzb0rsZwen1yxuzfikK8KjKATW+ePourIZYCCMmtlqFefAZRUGAcgJ4M4AWIcydTBpHtqz+H9Zx13EabetDpTG33XDb8pkN9AQOQOeVEJa8mZMw24h+rWPy89XBRwFjKD+5FhSnmHWlYWhqv8kHTj01uh4SbfXhph4CBEtNLAy75h2i60zm3KnodnvNjeQR9RqxlN2O2fSeHfGZrebwjhOE2rtaYe7717KnRuBGH91Fs+1wbxmxfweOVuVaq8TBi3rL3v8gW2++GDcfb9JmW7FEtEzumSpSb7+mrUDZ5FAaQg9fHe3ZFDd1zqcqFhkUJxu0Ie4IEFUjAycFFRxeYlWZxByXH23DZWlwfsC/HbIJRvlD96d/xqgj7b/l1hwDvttWE+RuixjDGGEAezAI/XEhWDIQFgjwcqS9Vlgq02BJgNFlBOskh7NloJw7Fr8DmXUuZdLGpI+fQsJ+47qXE3Ja138SgTDiIGs6jp+A2QjLdP4WBrywkEeVZH8uHXnlEQp3rvYm2WJi/FfZ34h9mToFvUE30eiSRhMvqFEUckI6L6KhPdnQ3NWPQFBImJE2j3DJi7ARDG/wzRFV4yMTi3wa21VYsbbpPsrSFHT8i1w96flZ9LaudFflTV9P6/qyHd5ed211r70vTGnnDAJVHS8U7bC1d2KRSE2QC1N1ng61CCZnKNnLUrPHa68lD8nIDqo8KfZql9DcOZGqJea7b1ycs10QnMCOVYoIMV1EI9RKwKZ6/SbQbZ6UcoeJBcYTQlfLL+ycT+YyI3XX36JH15Vfox38fWJb/k03efZt8AloR8+3B4zZdeNiyYGMBrK9c6Yt+YpFVpMp0lVkdrcLCPuN2L2yc5LImJrLUKQf7KJQ6+Dw9lMuKmZ6QhvUQrhgX22bx2lpKc3r266s8s/Ka8i+7TdPOnVXuW2OteLB8Ekf240UTc1u//TgBgkiSPhiqiGpuHBWSrX2wiKxidC6TwXaTl0/hARUcde+7Du/F+E4ZRm9tu/5ANKqSwlTLkZRDpIo8CNIovJQamRWjYd/c9ovuMZzB+UBY514D+2r7HT5zv3qomXVVasI7x3a5n651uemz7BUsZJkEEvCSyUy1QHxWAXM5UI3y2xu82u4EBWz7nZKIL9E8XVyjvJogkt3Qga6kcw8xmS7z7U4cIUjeBSQPWJlEEjmv4z+XiQk4g44JE7VvtqrFL59bPIiTPXui/0Hat9UL1WRDACHi9AU9uT7TaJkIhutnjra/70ZDrDDtylbJkutCX/EFd/8SI65KXVpbLIxBEnsZyfUgkfZix942IyNpx3Svke5KZglmK/kb/zO+RGs1sAWv4k31JUNHUJ3X4O9S13CD41xXHQXaq6bsAXkHd6Yco8G7vIFpIccG2fGs9q1uLAd1eWs6WG6g9nrHzert9ZvcK09s77lSUWmYzSHrCwvYph4UgAtZ4v79L365EXgY7E5+xPFEQB+7Ho+PZJAY+kAqiM6+eycSsuoAfxxbfAut+3Tvaql75CBeVUYY0QcFSm7KrVgHtPBQLY8L0h187IyRdmevMxn7UeA/0u7WnTbhiQgj/0x37yzRIoW41Mrw6Jk2wGJo2zUR3xJSvtwJbZKd1mpSoIIT5sKZlChWdd64w5GrHZYXd83EIuVlOeNUnnJmeC8JyHjzjgJcRxhdv0gSbY4z/sFMEJV+jgHHEljsQN6pTwlJ5DYkkQgtSoH9iUvHAHVQj/AcmurQGxAjcFb8xUCLde4b7J0WW9Ii8uMOeWrn7UWRbxapywpVVcLxCJw/Gn22ELn/Rdo2hOs36Mnq/kN+qtcXm/+AAGDiuSwTVBBk8+fGE8UqIp2BM70wGw6CDKTfyrQYpgT0F4tZROaOfSClPti60HmfiasvU2dlgoldv4YVXNubQiTVS/67wakxe5st0nncIUn9JRsSUet0JTYXAJBiyv7VM+2krYFymhlR5+xbCrHc13BZe2t5nB44mOcQB2jcmcY/XgOpmIELjWN9wKcSPY4ULiIWo/WnHt8cJoTs/2fTrsQ5QLXZKDxo/rloStq/Zm2oH4xht901qqFGvM8E0fhKK8RjpqdTIj0yI3PbMdFNI5YE2aR/++yed/A0oIjBsYTS+mJlRSRoXRlLSrr9kWtI1lDqjeM0kGVU85WO23DTntQwY55g9KqudLPTaoghkOIExhhyaVYOqtMDEH+w4NQc3w+i3lMjpfPcvF4D6f/B617FkWLK22F38PydDv4Ywe2MwmMlnjbQKMxj6K1hbUWynchjj8IivJLSCP674es3L02J9SPdQd9nL+UZflDBBXn4SByT1abXVpAPhq/3oXQQXhmgsQhg+9cXyHeUW/NNOb0sO27uD1bJguK9EtQZwBid02ZM6o11Hp3sT94HjvrlL2vQNxhkOG2Ejvi6M3JEK+q42968qz7vnyC2fyB7cIoamyLS1VCecK5ERpGWLFifWpAnS0VkeKkGUvWZ+DMW0rXBiVYt75uwm6en4UXFEwYvctTrXD9dejcHDkyvhPvhNR47ywbYvTgsi2O/hHXmF84OmBSrKj5SOwiwWSVdzQ+g93ENCiMWAKKFyfv997cV+TxfE8mcOJAArR/9Sk9NenXsFLwz7opymyqn3HdqyFDnjBLxxJ9pE2UMEtIEQWW5F+VX3BlE6T791sprxLtxZ4LoPP0cJUpX3ICfH6hc6mMK6oTBDIWBrmozgUnMmLostG4CA8o1piThWHhWTHYrANPPoVcuI1zJHtO37gfObgI+FPVA4s5tEQby1IeFocBDhdnw0XD6Dnt0REb7GJ8O4QMdFOidgy6v6UG5y0unruuo+chAXU3oJ3Mxuh0vUu/MNvxdRhHGwgKWyA6iNpIdyTVFzlk5EQA41P1RmYWC/r/fbp/ko/iT7diJwfU+zoqRwSNDTLTvfoRaVntLBs/zEHYJ0Cqa9M2PtfSPtFWUCTcRUcFvv/pnPLbTKl0mFp8eHUFyIerHyPUHNflLcHjLMnMU0cQSB5Dxz2JHLpxYXq1sBnSgogBna4dUGPmST4uxwWcvd9t8+3EXLmlh5usJL7h6RjL7idgH/xIns8kaFT9gWezgPTC7ukmAQfENCexbqOFFCd7513Qcu9IpP/q8bzlQRMB9Hc7OuR+ummCGbZvnpYg5abLebPQ2kdpQnimdGSMsJjGRqIaceTAd+OlJk54fM+/8x+Ad0zugd+va6NRNkEN9ZvlhNZVPm7C5DizznERCyDOPnXy+nE2pyIGZ/ezooOCpfregggIWYfhOc9aYT9B0Xg4j5w3Ya3izyAMpryk6YS3W05HVYtAFDx4yyfc1GnFz2lE1Zik9Amw4TYhBtK4isDa57vd9aQx6J4kOwGZOgGAhRNVFuidkJ2sM9L4JOUKenNxj6s5V7pz3SsAoAgo3kHcjRoVDBrvbqXNWKuthVbbk5YCmNyfxwT1FGxPJDIomvoQXvhtLv0CUN6mi76jVqCNUZ8JRB+kNV3anoQr2GicIJ9Eis4XOd3KNhSApNS4IxZ1DfHb8KW4zGGjQv52XpYcEm6wwCf+R6TXdqhh5iA/g61OpZfOod9eTZj8Vl/GKHeTU+QvN3yfk+IZc7RJytohUC6s1MRyt0bU8c/rc+e8TBkmEn5zW/+MvERaLFFFUIPTrIVtstrHDLCsI4eqNac9wSEueqqefGgyVgTEgtmwqJ3jTOGP0gqzkdfTTwCkqDl5OGm9hP45SYKhylaNFe8yVe/lACLtaLSuwSxL8eDGP8RLpftffYBkdcnarEFkse0TKnJc0tlzo8F/MTC/8asA5ishYbpT1KwWdrCLpBxv2mpeUZH5/BqIKqtL7Yt5dmWSFjfmD9PT4S0dqqV94yHf8eU5fTjhMWMUZJbWS9tYXi7cqJvwLBpSpycRep8yjXC1aJ3/CgAj6DRejWlc/dFzuZGoFIb1mOmii/LKWv+FgwCamwIKf+dW5ULJ+brMWSSbAJfrcgM15t4YIfu19p/BHLUvNMD9clbitUuwMwxHHK0cIusV90QfN2XYuVpQNTTfQb8thZ9L4wVrfm3sBhEaRrk82+SoSFfNa+8UnFyABizzvlp56PtrOxFpeP4MooOVALF0eufu8A2hJdrPhSBejek2yo1HfRH3syIcibR/XhrUBhkMowDiEK/CGbGeIPo1xXpucgxR+DliQPyzVdXzNvnGCERqewC4VKcvPjOdElkfT45uFlZs6ErrRqPGGulFi3VTF7NpZTX9q09yQLH3Tyf9UIe+B7abz1XWFdUUU5yuu0Hu/pZVegfWZD0rEmtYv0WaaQcI0dsRseNVVl4UQrt0NzJIpv3YLO66L0ss/LRIeEdZnbw58ThFxZPkYRJUw6IQrXJ6evAp6P6YOMRvxSFd2flBExDqq8BL+WS4kk82nyQHHXUfhldEqamEw7SgRdWzSCU1ezXsyWf168QYuXDgbz5rYa97Fd0MWSSorl9lqEJP3mFQfL0M/71OtgzGOE087U1ZTcqbUZDM/8qrjyaYgodiF4wKxqz1AuIkw0wHXeOuNxqfuBiJMXTKfG9cKuHygAZJGEx4xizY10TMuC4RnJuTfEX3ruTcZlgNQ+jRvaISZmgsg312JZdbzeuy3reeyGiR4vh49sKEjajCKwiiItqnsfo5Agk5Ta39UnrHwiMEcMiV4TRoD9OaiVq3I3742B5eaEyceV6LC06LOwwUfvo31GeZpbhqet/P9Dn5GBo3GE7gIMESReNnhi9bNuvRwmVmWfvmAR6aB5sUBiw2dUDn4nNn1KCXTRZJ0wLDFCiOfZBob7df/7Zk2AdGum0JrxjL6A1nCsHrG1YE9gk1Sdbcnvzv0stRxYWKfx9+ltrGosTeKRRjSGY6ky79iwC3y8GjZB2jT7XyvFnPz3yIj01vCFrxVOLp86tOMofsHKrJHdFXpPCjTkav7OjdF+H4cwfsN41c/5vTq5JoKN5Wu3p8d2UC6lei9kpan7x0Io58lFOt9OQ33V6jEA3S5vxaJHxzJVyNWx3s8ETgWklKO624FKJco+7eMAdNpxq0eILVSZBmX2B7/p30Qa5cKlCE/aWryK7yRYDp5l8jj8OACJ5efmofJEAFX3GVp54hAjTp92IsIk+ulmpxNbP4A3K7yM7dWSTWp5+xZntsMon8dd8D4WnpVMxZ9FAI44NdMh9zppvebeN9hCXys66AnKir5eWCML58mzZsCSLYvnLfYJ+h2B5EKEUcuyjio1V1SC5zB47yKuWxPjVPEABADB3ddXq8BE8q2Fv60Oo+tnjvHLPTtv97SDAVzZB/Z/ZlwFdYH4nH16y8PBjaaLUg5i8Z0lb7/n/T5BzaMmsDEeG4I4p2IPkhtaxIhq/+AYWteFcP+5mLEWVmM8tJ7lptC/debACiedbl6juX+FeZ1fzrc/I14ubY+Fa079+SD2UxT3VJ5qSvHtglVAtN8uLDLPwpIdFf+n58YYB+vw+At0avvoa7uS+1VJaLu5PSbNbcBYHi0apYu2P8knHDb/xs+JA5KPoc4QRX+gvRRPcjlU2oFuEWP6cmokTcuU0lIuKuOnJA2NI6dLW8OeWkFazUDdLNc0wi71CvUv3w9/hchL/yV0tO7nl06g8X4xOTq6L9JTs7yJNMaty0lrVsdjsor/2h4qTBr6wznpfQuKOSHPLbHJ3v2u0rb47wiBlv1a+UBIFRBbLni9CHUAMl3qshOssT/7FvWXAsl8Ycy8ho2pinL0nQ2SPf9W+aQiPpzx95h8AfEcAMoQhvLPUxB72RO7xIgkXFb1emStFsOq1lxLsCib+fxsrqjrtAdwnX5F2VerMl95IXzGUCWulVoqMFzoKWkmqgYqriLCG4iSQnjq2JeGUCGiYgjT3jcFrC4GFeuoXE5KDrjYGsWsuL98Uky1ETcBqC29rgixxRDTyBrJ2hPnJIo0z0kzv8ewDTSiGQun/CeBTLkxEIOAVhKhyt5s2gmN2VACl7xzHDpBe9o5QRIClMv/yrey6IFoa9AhkJlzN4+897e209tztuEI8Pn06Bswm0a7oE1+0HQvcRfxF1Cn7D0SvV1i53JdGqUt4s/x++tagbGtVu/qNFl/y5Vc/6ugIuHjUC1qD04hinQBKdxf9FUzNW3YPg82UZ+J4SC1lFxL6xhpsumOnIQ9OukOWMdobM3x9NzCJX9j7+CkAwIPSWl5WrXZECmAjz9MIfQLzdVEmPITz3EftPjHwJg0VecNrO6SWIgeVp99H1z1UNGVXATKdNG4fWdwQpcHLIFkHnh4ep5VSH8a1NbwTSKNF8+10jIxcjD3BEp3FR2pQuuMtQ/cOdjRCFD7/xVL2h1uHL+lQAx0S9Lzu1aWdctygRkeaMmis8OL6cJ3l9EXzL4CL21z4MuG4xbOrf2TMpJiXXNR5GoGFunoGeUNz758FX0UqLiAa4Z/e+WebC7QT0PvbMvK+E0h8j3Wvn1grccQYl5GGnskRHBtGjKH+OE86+j6NzgrvpB5yy1IpyBO9VkH2WEQ71O03g74KXgkslFXdZLgvF4WXRPva9G/E3w/zg8N1AqYrnOYoDUqvxp+KxLwPy7mVTv5AR3KJQA/PuK7E1NPCx8xs+omTxRByep7tBGkzsuIcLR8VkmlX62JeanCN/TS2nhbbYLi+vCLQnv74xoP+vjKkOuLPT6jXORF2zqxDNcYJCeUE+h+JsXn9p7n/RJtOEVske+B6a+a8OMdAstQZv29tbMDDxPTQhwNb0RxztQ6cqckq5b2Jfa0CxrPmarROV+OUt+04dZdcHGDBs2czPduFHXYLupR5j+DvkGl36hxvfqqlhikMKnd108pzEVce0uA3OkGR/0W6nAfdG7AUE6Iw3kdZwKBVO2/mq+P1BeTWETZNdOLOjYomwbJfev/0zn8iA4nSj27trD7FUI2ZT7NTwWg8d7uI+NQtCMfU3xVKQQUii2WV+C1PusiWQokSbGeLFvCwxvD8kjTW8u3LQE/0dnyqU7CsHpaSGmXkkFOHtxZiB0mNHEc2gvsj6vg7SV9hbwYo+Y5ZL38z9LYwNvznrwyFlCb6P+WPpfyPcEg1WmfQ1/CkkSnWtFE9qeIWSl/6wZgESrZWaCsAookWmGN1hHSgGt0n1P6gWLkTdc8FpLUuTXtsYjwAEHEloYdlrbkNkljmxBVch5T5DAnxiA9k7CibEUXnen7s/dKvpGgqJGQbiZtOxHfJn6PCGcRjNVy/PF706aAh5NkFYKHXLq3EX8FDIQKYvZueyMTRKafi+/QPM0T4tqMVl9OA/snj9VS/sUfbW6nF6qShkO9SE8mGO3I6bAyw+tyLZvtP9dxCE2c+XidzWAPXcra3ucUegAMPVPOUeyuUXz/ecRkjwtKrRaEKnCiNUgsexkVEavlhzu05FJY+SZa7oNgTpiLLKthMFX9JMmhltLjqNsdVySruuYmpmqAK5gmpQIxW6ByPfr3lO3kR6nYY/ddcv2ZEmaXNNwAfsrKb81GOixcb6I6gn1cQHDPuyXDTKAAzWLaZv5M5ifUlEH+4inx2sjEgTcTo0pT2yO+LQdDONfRZwGAejlxYtceZMKjpkmNDX6O5jI3mLevt3PxdSl3Vc3m+Jopp/hqHfYdIg+G/VeI/JCnb7uiuWCF9BPoE4aKJOKbGpuZ3wqhEpwWp/cFQjieimRd587RDqQBBWfNjcMcXzPP3co+66ls7kyGX9IqdizBatCqAL97N1G3ZapcG8w8+1IM9xeFL4ZUYJ9igUv9RWNFQR7MBRdCaum5QXjr7qABN6sRQ0Zx/rQcQ5s0S+PYejWY1O3amZr+ymJFo3E++EMBNUW5aWnq8vUZAzA8MfQ3YfGmtf0cP2gHNkEGtkLcqGJyC7p0gST6qJuSTtOFIUnnbwwc4yEyxSHYNRKgjqYWjTYTx6fa1g4Ql6b5A3ak0gnU9MQPnmUdDrizM1nCFtKDDJjb+v+w3va0HvNzf8QQIb0W2JebRMad4mb2ibWLP2HtXTzTchNPnJ8g1oRA5W9P/TPNp6Dp6L2icAfPLLLULwqQW9FSiGPL6h9j3uCDKlKlqc2QRg9D9KSJTjwjD3GT20cVN+Jyr5cy73aCMNI80IxiqfrcHRouhtnoNgU1MI9v+s0EdFpa4LPnrNa6atQzh4+JTir0z8FkZTCXvN++czVzAJOX8h90yYTIQvN+37SzjOEJvWa+pqnagYNZxGHU73f3ouS1LXqjxgangRikn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509F475-D748-4696-9B06-1E95ED1CB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324</Words>
  <Characters>1851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Регистратор 15_2</dc:creator>
  <cp:lastModifiedBy>Рукавишникова И.В.</cp:lastModifiedBy>
  <cp:revision>3</cp:revision>
  <cp:lastPrinted>2023-09-20T13:23:00Z</cp:lastPrinted>
  <dcterms:created xsi:type="dcterms:W3CDTF">2024-09-30T16:32:00Z</dcterms:created>
  <dcterms:modified xsi:type="dcterms:W3CDTF">2024-10-02T11:18:00Z</dcterms:modified>
</cp:coreProperties>
</file>