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30477" w14:textId="3C21748D" w:rsidR="00024533" w:rsidRPr="00024533" w:rsidRDefault="00024533" w:rsidP="0067198D">
      <w:pPr>
        <w:spacing w:line="360" w:lineRule="exact"/>
        <w:ind w:firstLine="851"/>
        <w:jc w:val="right"/>
        <w:outlineLvl w:val="0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</w:t>
      </w:r>
      <w:r w:rsidR="000F1325">
        <w:rPr>
          <w:rFonts w:eastAsia="Calibri" w:cs="Times New Roman"/>
          <w:kern w:val="0"/>
          <w:szCs w:val="28"/>
          <w14:ligatures w14:val="none"/>
        </w:rPr>
        <w:t>роект</w:t>
      </w:r>
    </w:p>
    <w:p w14:paraId="70CB3B19" w14:textId="77777777" w:rsidR="00024533" w:rsidRPr="00024533" w:rsidRDefault="00024533" w:rsidP="0067198D">
      <w:pPr>
        <w:spacing w:before="1560" w:line="360" w:lineRule="exact"/>
        <w:ind w:firstLine="0"/>
        <w:jc w:val="center"/>
        <w:outlineLvl w:val="0"/>
        <w:rPr>
          <w:rFonts w:eastAsia="Calibri" w:cs="Times New Roman"/>
          <w:b/>
          <w:kern w:val="0"/>
          <w:szCs w:val="28"/>
          <w14:ligatures w14:val="none"/>
        </w:rPr>
      </w:pPr>
      <w:r w:rsidRPr="00024533">
        <w:rPr>
          <w:rFonts w:eastAsia="Calibri" w:cs="Times New Roman"/>
          <w:b/>
          <w:kern w:val="0"/>
          <w:szCs w:val="28"/>
          <w14:ligatures w14:val="none"/>
        </w:rPr>
        <w:t>ПРАВИТЕЛЬСТВО РОССИЙСКОЙ ФЕДЕРАЦИИ</w:t>
      </w:r>
    </w:p>
    <w:p w14:paraId="0A29298C" w14:textId="77777777" w:rsidR="00024533" w:rsidRPr="00024533" w:rsidRDefault="00024533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ПОСТАНОВЛЕНИЕ</w:t>
      </w:r>
    </w:p>
    <w:p w14:paraId="682B8579" w14:textId="42BB2823" w:rsidR="00024533" w:rsidRPr="00024533" w:rsidRDefault="00024533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 xml:space="preserve">от _______________ №____________ </w:t>
      </w:r>
    </w:p>
    <w:p w14:paraId="361933A0" w14:textId="4685611A" w:rsidR="00024533" w:rsidRPr="00024533" w:rsidRDefault="0067198D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МОСКВА</w:t>
      </w:r>
    </w:p>
    <w:p w14:paraId="0FB38EA6" w14:textId="01EB9249" w:rsidR="00024533" w:rsidRDefault="001C5A0E" w:rsidP="0067198D">
      <w:pPr>
        <w:spacing w:before="360"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1C5A0E">
        <w:rPr>
          <w:rFonts w:eastAsia="Calibri" w:cs="Times New Roman"/>
          <w:b/>
          <w:kern w:val="0"/>
          <w:szCs w:val="28"/>
          <w14:ligatures w14:val="none"/>
        </w:rPr>
        <w:t>О внесении изменений в некоторые акты</w:t>
      </w:r>
      <w:r w:rsidR="0067198D">
        <w:rPr>
          <w:rFonts w:eastAsia="Calibri" w:cs="Times New Roman"/>
          <w:b/>
          <w:kern w:val="0"/>
          <w:szCs w:val="28"/>
          <w14:ligatures w14:val="none"/>
        </w:rPr>
        <w:br/>
      </w:r>
      <w:r w:rsidRPr="001C5A0E">
        <w:rPr>
          <w:rFonts w:eastAsia="Calibri" w:cs="Times New Roman"/>
          <w:b/>
          <w:kern w:val="0"/>
          <w:szCs w:val="28"/>
          <w14:ligatures w14:val="none"/>
        </w:rPr>
        <w:t>Пра</w:t>
      </w:r>
      <w:r w:rsidR="000F1325">
        <w:rPr>
          <w:rFonts w:eastAsia="Calibri" w:cs="Times New Roman"/>
          <w:b/>
          <w:kern w:val="0"/>
          <w:szCs w:val="28"/>
          <w14:ligatures w14:val="none"/>
        </w:rPr>
        <w:t>вительства Российской Федерации</w:t>
      </w:r>
    </w:p>
    <w:p w14:paraId="23505A29" w14:textId="77777777" w:rsidR="000F1325" w:rsidRPr="00024533" w:rsidRDefault="000F1325" w:rsidP="0067198D">
      <w:pPr>
        <w:spacing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6742A14" w14:textId="77777777" w:rsidR="00024533" w:rsidRPr="00024533" w:rsidRDefault="00024533" w:rsidP="0067198D">
      <w:pPr>
        <w:tabs>
          <w:tab w:val="left" w:pos="993"/>
        </w:tabs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 xml:space="preserve">Правительство Российской Федерации </w:t>
      </w:r>
      <w:r w:rsidRPr="00024533">
        <w:rPr>
          <w:rFonts w:eastAsia="Calibri" w:cs="Times New Roman"/>
          <w:b/>
          <w:kern w:val="0"/>
          <w:szCs w:val="28"/>
          <w14:ligatures w14:val="none"/>
        </w:rPr>
        <w:t>п о с т а н о в л я е т</w:t>
      </w:r>
      <w:r w:rsidRPr="00024533">
        <w:rPr>
          <w:rFonts w:eastAsia="Calibri" w:cs="Times New Roman"/>
          <w:kern w:val="0"/>
          <w:szCs w:val="28"/>
          <w14:ligatures w14:val="none"/>
        </w:rPr>
        <w:t>:</w:t>
      </w:r>
    </w:p>
    <w:p w14:paraId="75BA1E39" w14:textId="5FD5FE40" w:rsidR="00FC2916" w:rsidRDefault="0067198D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kern w:val="0"/>
          <w:szCs w:val="28"/>
          <w14:ligatures w14:val="none"/>
        </w:rPr>
        <w:tab/>
        <w:t>У</w:t>
      </w:r>
      <w:r w:rsidR="00024533" w:rsidRPr="00024533">
        <w:rPr>
          <w:rFonts w:eastAsia="Calibri" w:cs="Times New Roman"/>
          <w:kern w:val="0"/>
          <w:szCs w:val="28"/>
          <w14:ligatures w14:val="none"/>
        </w:rPr>
        <w:t>твердить прилагаемые изменения, которые вносятся в акты Правительства Российской Федерации</w:t>
      </w:r>
      <w:r w:rsidR="000F1325">
        <w:rPr>
          <w:rFonts w:eastAsia="Calibri" w:cs="Times New Roman"/>
          <w:kern w:val="0"/>
          <w:szCs w:val="28"/>
          <w14:ligatures w14:val="none"/>
        </w:rPr>
        <w:t>;</w:t>
      </w:r>
    </w:p>
    <w:p w14:paraId="6733AA9E" w14:textId="7A645430" w:rsidR="00024533" w:rsidRPr="000F1325" w:rsidRDefault="000F1325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2.</w:t>
      </w:r>
      <w:r>
        <w:rPr>
          <w:rFonts w:eastAsia="Calibri" w:cs="Times New Roman"/>
          <w:kern w:val="0"/>
          <w:szCs w:val="28"/>
          <w14:ligatures w14:val="none"/>
        </w:rPr>
        <w:tab/>
      </w:r>
      <w:r w:rsidR="0067198D">
        <w:rPr>
          <w:rFonts w:eastAsia="Calibri" w:cs="Times New Roman"/>
          <w:kern w:val="0"/>
          <w:szCs w:val="28"/>
          <w14:ligatures w14:val="none"/>
        </w:rPr>
        <w:t>Н</w:t>
      </w:r>
      <w:r w:rsidR="00024533" w:rsidRPr="000F1325">
        <w:rPr>
          <w:rFonts w:eastAsia="Calibri" w:cs="Times New Roman"/>
          <w:kern w:val="0"/>
          <w:szCs w:val="28"/>
          <w14:ligatures w14:val="none"/>
        </w:rPr>
        <w:t xml:space="preserve">астоящее постановление вступает в силу 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1</w:t>
      </w:r>
      <w:r w:rsidR="00E959BF">
        <w:rPr>
          <w:rFonts w:eastAsia="Calibri" w:cs="Times New Roman"/>
          <w:kern w:val="0"/>
          <w:szCs w:val="28"/>
          <w14:ligatures w14:val="none"/>
        </w:rPr>
        <w:t>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марта</w:t>
      </w:r>
      <w:r w:rsidR="00E959BF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2026</w:t>
      </w:r>
      <w:r w:rsidR="00E959BF">
        <w:rPr>
          <w:rFonts w:eastAsia="Calibri" w:cs="Times New Roman"/>
          <w:kern w:val="0"/>
          <w:szCs w:val="28"/>
          <w14:ligatures w14:val="none"/>
        </w:rPr>
        <w:t>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г. и действует до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E959BF">
        <w:rPr>
          <w:rFonts w:eastAsia="Calibri" w:cs="Times New Roman"/>
          <w:kern w:val="0"/>
          <w:szCs w:val="28"/>
          <w14:ligatures w14:val="none"/>
        </w:rPr>
        <w:t>1 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января 2031</w:t>
      </w:r>
      <w:r w:rsidR="00E959BF">
        <w:rPr>
          <w:rFonts w:eastAsia="Calibri" w:cs="Times New Roman"/>
          <w:kern w:val="0"/>
          <w:szCs w:val="28"/>
          <w14:ligatures w14:val="none"/>
        </w:rPr>
        <w:t>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 xml:space="preserve">г., за исключением </w:t>
      </w:r>
      <w:r>
        <w:rPr>
          <w:rFonts w:eastAsia="Calibri" w:cs="Times New Roman"/>
          <w:kern w:val="0"/>
          <w:szCs w:val="28"/>
          <w14:ligatures w14:val="none"/>
        </w:rPr>
        <w:t xml:space="preserve">положений 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пунктов 1 и 3</w:t>
      </w:r>
      <w:r w:rsidR="001E20F7">
        <w:rPr>
          <w:rFonts w:eastAsia="Calibri" w:cs="Times New Roman"/>
          <w:kern w:val="0"/>
          <w:szCs w:val="28"/>
          <w14:ligatures w14:val="none"/>
        </w:rPr>
        <w:t xml:space="preserve"> прилагаемых изменений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, которые утрачивают силу 1</w:t>
      </w:r>
      <w:r w:rsidR="00E959BF">
        <w:rPr>
          <w:rFonts w:eastAsia="Calibri" w:cs="Times New Roman"/>
          <w:kern w:val="0"/>
          <w:szCs w:val="28"/>
          <w14:ligatures w14:val="none"/>
        </w:rPr>
        <w:t>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сентября 20</w:t>
      </w:r>
      <w:r w:rsidR="003A1CFF" w:rsidRPr="000F1325">
        <w:rPr>
          <w:rFonts w:eastAsia="Calibri" w:cs="Times New Roman"/>
          <w:kern w:val="0"/>
          <w:szCs w:val="28"/>
          <w14:ligatures w14:val="none"/>
        </w:rPr>
        <w:t>30</w:t>
      </w:r>
      <w:r w:rsidR="00E959BF">
        <w:rPr>
          <w:rFonts w:eastAsia="Calibri" w:cs="Times New Roman"/>
          <w:kern w:val="0"/>
          <w:szCs w:val="28"/>
          <w14:ligatures w14:val="none"/>
        </w:rPr>
        <w:t> </w:t>
      </w:r>
      <w:r w:rsidR="00FC2916" w:rsidRPr="000F1325">
        <w:rPr>
          <w:rFonts w:eastAsia="Calibri" w:cs="Times New Roman"/>
          <w:kern w:val="0"/>
          <w:szCs w:val="28"/>
          <w14:ligatures w14:val="none"/>
        </w:rPr>
        <w:t>г.</w:t>
      </w:r>
    </w:p>
    <w:p w14:paraId="660A143C" w14:textId="77777777" w:rsidR="00024533" w:rsidRDefault="00024533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1A99CD0" w14:textId="77777777" w:rsidR="000F1325" w:rsidRPr="00024533" w:rsidRDefault="000F1325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F1325" w:rsidRPr="000F1325" w14:paraId="5A11FC32" w14:textId="77777777" w:rsidTr="000F1325">
        <w:tc>
          <w:tcPr>
            <w:tcW w:w="4926" w:type="dxa"/>
          </w:tcPr>
          <w:p w14:paraId="7D2CA3AF" w14:textId="77777777" w:rsidR="000F1325" w:rsidRDefault="000F1325" w:rsidP="0067198D">
            <w:pPr>
              <w:spacing w:line="360" w:lineRule="exact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0F1325">
              <w:rPr>
                <w:rFonts w:eastAsia="Calibri" w:cs="Times New Roman"/>
                <w:kern w:val="0"/>
                <w:szCs w:val="28"/>
                <w14:ligatures w14:val="none"/>
              </w:rPr>
              <w:t>Председатель Правительства</w:t>
            </w:r>
          </w:p>
          <w:p w14:paraId="2D984473" w14:textId="213B36F6" w:rsidR="000F1325" w:rsidRPr="000F1325" w:rsidRDefault="000F1325" w:rsidP="0067198D">
            <w:pPr>
              <w:spacing w:line="360" w:lineRule="exact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024533">
              <w:rPr>
                <w:rFonts w:eastAsia="Calibri" w:cs="Times New Roman"/>
                <w:kern w:val="0"/>
                <w:szCs w:val="28"/>
                <w14:ligatures w14:val="none"/>
              </w:rPr>
              <w:t>Российской Федерации</w:t>
            </w:r>
          </w:p>
        </w:tc>
        <w:tc>
          <w:tcPr>
            <w:tcW w:w="4927" w:type="dxa"/>
          </w:tcPr>
          <w:p w14:paraId="77B83582" w14:textId="77777777" w:rsidR="000F1325" w:rsidRDefault="000F1325" w:rsidP="0067198D">
            <w:pPr>
              <w:spacing w:line="360" w:lineRule="exact"/>
              <w:ind w:firstLine="0"/>
              <w:jc w:val="righ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586A919" w14:textId="70E9BAA1" w:rsidR="000F1325" w:rsidRPr="000F1325" w:rsidRDefault="000F1325" w:rsidP="0067198D">
            <w:pPr>
              <w:spacing w:line="360" w:lineRule="exact"/>
              <w:ind w:firstLine="0"/>
              <w:jc w:val="righ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М. </w:t>
            </w:r>
            <w:proofErr w:type="spellStart"/>
            <w:r>
              <w:rPr>
                <w:rFonts w:eastAsia="Calibri" w:cs="Times New Roman"/>
                <w:kern w:val="0"/>
                <w:szCs w:val="28"/>
                <w14:ligatures w14:val="none"/>
              </w:rPr>
              <w:t>Мишустин</w:t>
            </w:r>
            <w:proofErr w:type="spellEnd"/>
          </w:p>
        </w:tc>
      </w:tr>
    </w:tbl>
    <w:p w14:paraId="7C265FD8" w14:textId="06F14AF6" w:rsidR="000F1325" w:rsidRDefault="000F1325" w:rsidP="0067198D">
      <w:pPr>
        <w:spacing w:line="360" w:lineRule="exact"/>
        <w:ind w:firstLine="851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br w:type="page"/>
      </w:r>
    </w:p>
    <w:p w14:paraId="067EE2B6" w14:textId="4701832E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lastRenderedPageBreak/>
        <w:t>УТВЕРЖДЕНЫ</w:t>
      </w:r>
    </w:p>
    <w:p w14:paraId="4CCC0714" w14:textId="77777777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постановлением Правительства</w:t>
      </w:r>
    </w:p>
    <w:p w14:paraId="4A38757D" w14:textId="77777777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Российской Федерации</w:t>
      </w:r>
    </w:p>
    <w:p w14:paraId="73001379" w14:textId="7607FA2B" w:rsidR="00D14807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от ________</w:t>
      </w:r>
      <w:r w:rsidR="0067198D">
        <w:rPr>
          <w:rFonts w:eastAsia="Calibri" w:cs="Times New Roman"/>
          <w:kern w:val="0"/>
          <w:szCs w:val="28"/>
          <w14:ligatures w14:val="none"/>
        </w:rPr>
        <w:t>___</w:t>
      </w:r>
      <w:r w:rsidRPr="00024533">
        <w:rPr>
          <w:rFonts w:eastAsia="Calibri" w:cs="Times New Roman"/>
          <w:kern w:val="0"/>
          <w:szCs w:val="28"/>
          <w14:ligatures w14:val="none"/>
        </w:rPr>
        <w:t>_ №______</w:t>
      </w:r>
    </w:p>
    <w:p w14:paraId="1AE5F73F" w14:textId="77777777" w:rsidR="00024533" w:rsidRPr="000F1325" w:rsidRDefault="00024533" w:rsidP="0067198D">
      <w:pPr>
        <w:spacing w:line="360" w:lineRule="exact"/>
        <w:ind w:firstLine="0"/>
      </w:pPr>
    </w:p>
    <w:p w14:paraId="034AF339" w14:textId="77777777" w:rsidR="00024533" w:rsidRPr="000F1325" w:rsidRDefault="00024533" w:rsidP="0067198D">
      <w:pPr>
        <w:spacing w:line="360" w:lineRule="exact"/>
        <w:ind w:firstLine="0"/>
      </w:pPr>
    </w:p>
    <w:p w14:paraId="6D61822F" w14:textId="77777777" w:rsidR="00024533" w:rsidRPr="000F1325" w:rsidRDefault="00024533" w:rsidP="0067198D">
      <w:pPr>
        <w:spacing w:line="360" w:lineRule="exact"/>
        <w:ind w:firstLine="0"/>
      </w:pPr>
    </w:p>
    <w:p w14:paraId="50CC32EC" w14:textId="77777777" w:rsidR="00024533" w:rsidRPr="002A5CD3" w:rsidRDefault="00024533" w:rsidP="0067198D">
      <w:pPr>
        <w:spacing w:line="360" w:lineRule="exact"/>
        <w:ind w:firstLine="0"/>
        <w:jc w:val="center"/>
        <w:rPr>
          <w:b/>
        </w:rPr>
      </w:pPr>
      <w:r w:rsidRPr="002A5CD3">
        <w:rPr>
          <w:b/>
        </w:rPr>
        <w:t>И</w:t>
      </w:r>
      <w:r w:rsidR="002A5CD3" w:rsidRPr="002A5CD3">
        <w:rPr>
          <w:b/>
        </w:rPr>
        <w:t xml:space="preserve"> </w:t>
      </w:r>
      <w:r w:rsidRPr="002A5CD3">
        <w:rPr>
          <w:b/>
        </w:rPr>
        <w:t>З</w:t>
      </w:r>
      <w:r w:rsidR="002A5CD3" w:rsidRPr="002A5CD3">
        <w:rPr>
          <w:b/>
        </w:rPr>
        <w:t xml:space="preserve"> </w:t>
      </w:r>
      <w:r w:rsidRPr="002A5CD3">
        <w:rPr>
          <w:b/>
        </w:rPr>
        <w:t>М</w:t>
      </w:r>
      <w:r w:rsidR="002A5CD3" w:rsidRPr="002A5CD3">
        <w:rPr>
          <w:b/>
        </w:rPr>
        <w:t xml:space="preserve"> </w:t>
      </w:r>
      <w:r w:rsidRPr="002A5CD3">
        <w:rPr>
          <w:b/>
        </w:rPr>
        <w:t>Е</w:t>
      </w:r>
      <w:r w:rsidR="002A5CD3" w:rsidRPr="002A5CD3">
        <w:rPr>
          <w:b/>
        </w:rPr>
        <w:t xml:space="preserve"> </w:t>
      </w:r>
      <w:r w:rsidRPr="002A5CD3">
        <w:rPr>
          <w:b/>
        </w:rPr>
        <w:t>Н</w:t>
      </w:r>
      <w:r w:rsidR="002A5CD3" w:rsidRPr="002A5CD3">
        <w:rPr>
          <w:b/>
        </w:rPr>
        <w:t xml:space="preserve"> </w:t>
      </w:r>
      <w:r w:rsidRPr="002A5CD3">
        <w:rPr>
          <w:b/>
        </w:rPr>
        <w:t>Е</w:t>
      </w:r>
      <w:r w:rsidR="002A5CD3" w:rsidRPr="002A5CD3">
        <w:rPr>
          <w:b/>
        </w:rPr>
        <w:t xml:space="preserve"> </w:t>
      </w:r>
      <w:r w:rsidRPr="002A5CD3">
        <w:rPr>
          <w:b/>
        </w:rPr>
        <w:t>Н</w:t>
      </w:r>
      <w:r w:rsidR="002A5CD3" w:rsidRPr="002A5CD3">
        <w:rPr>
          <w:b/>
        </w:rPr>
        <w:t xml:space="preserve"> </w:t>
      </w:r>
      <w:r w:rsidRPr="002A5CD3">
        <w:rPr>
          <w:b/>
        </w:rPr>
        <w:t>И</w:t>
      </w:r>
      <w:r w:rsidR="002A5CD3" w:rsidRPr="002A5CD3">
        <w:rPr>
          <w:b/>
        </w:rPr>
        <w:t xml:space="preserve"> </w:t>
      </w:r>
      <w:r w:rsidRPr="002A5CD3">
        <w:rPr>
          <w:b/>
        </w:rPr>
        <w:t>Я</w:t>
      </w:r>
      <w:r w:rsidR="002A5CD3" w:rsidRPr="002A5CD3">
        <w:rPr>
          <w:b/>
        </w:rPr>
        <w:t>,</w:t>
      </w:r>
    </w:p>
    <w:p w14:paraId="7358500E" w14:textId="77777777" w:rsidR="000F1325" w:rsidRDefault="002A5CD3" w:rsidP="0067198D">
      <w:pPr>
        <w:spacing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A5CD3">
        <w:rPr>
          <w:rFonts w:eastAsia="Calibri" w:cs="Times New Roman"/>
          <w:b/>
          <w:kern w:val="0"/>
          <w:szCs w:val="28"/>
          <w14:ligatures w14:val="none"/>
        </w:rPr>
        <w:t>которые вносятся в акты Правительства Российской Федерации</w:t>
      </w:r>
      <w:r w:rsidR="001C5A0E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</w:p>
    <w:p w14:paraId="1F40DE30" w14:textId="77777777" w:rsidR="000F1325" w:rsidRDefault="000F1325" w:rsidP="0067198D">
      <w:pPr>
        <w:spacing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727DB2A1" w14:textId="1789D26C" w:rsidR="002A5CD3" w:rsidRDefault="000F1325" w:rsidP="0067198D">
      <w:pPr>
        <w:spacing w:line="360" w:lineRule="exact"/>
        <w:ind w:firstLine="851"/>
        <w:jc w:val="both"/>
      </w:pPr>
      <w:r>
        <w:t>1.</w:t>
      </w:r>
      <w:r>
        <w:tab/>
      </w:r>
      <w:proofErr w:type="gramStart"/>
      <w:r w:rsidR="007A2263">
        <w:t xml:space="preserve">В </w:t>
      </w:r>
      <w:r w:rsidR="007A2263" w:rsidRPr="007A2263">
        <w:t>Правил</w:t>
      </w:r>
      <w:r w:rsidR="007A2263">
        <w:t>ах</w:t>
      </w:r>
      <w:r w:rsidR="007A2263" w:rsidRPr="007A2263">
        <w:t xml:space="preserve">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</w:t>
      </w:r>
      <w:r>
        <w:t>–</w:t>
      </w:r>
      <w:r w:rsidR="007A2263" w:rsidRPr="007A2263">
        <w:t xml:space="preserve">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</w:t>
      </w:r>
      <w:r w:rsidR="00A748B0">
        <w:br/>
      </w:r>
      <w:r w:rsidR="007A2263" w:rsidRPr="007A2263">
        <w:t>не являющихся членами Евразийского экономического союза</w:t>
      </w:r>
      <w:r w:rsidR="0060172A">
        <w:t xml:space="preserve">, утвержденных </w:t>
      </w:r>
      <w:r w:rsidR="0060172A" w:rsidRPr="009A41FD">
        <w:t>постановлением</w:t>
      </w:r>
      <w:proofErr w:type="gramEnd"/>
      <w:r w:rsidR="0060172A" w:rsidRPr="009A41FD">
        <w:t xml:space="preserve"> Правительства Российской Федерации от</w:t>
      </w:r>
      <w:r w:rsidR="00E959BF" w:rsidRPr="009A41FD">
        <w:t> </w:t>
      </w:r>
      <w:r w:rsidR="0060172A" w:rsidRPr="009A41FD">
        <w:t>31</w:t>
      </w:r>
      <w:r w:rsidR="007E6DD6">
        <w:t xml:space="preserve"> мая </w:t>
      </w:r>
      <w:r w:rsidR="0060172A" w:rsidRPr="009A41FD">
        <w:t xml:space="preserve">2024 </w:t>
      </w:r>
      <w:r w:rsidR="007E6DD6">
        <w:t xml:space="preserve">года </w:t>
      </w:r>
      <w:r w:rsidR="0060172A" w:rsidRPr="009A41FD">
        <w:t>№</w:t>
      </w:r>
      <w:r w:rsidR="00E959BF" w:rsidRPr="009A41FD">
        <w:t> </w:t>
      </w:r>
      <w:r w:rsidR="0060172A" w:rsidRPr="009A41FD">
        <w:t xml:space="preserve">741 </w:t>
      </w:r>
      <w:r w:rsidR="0060172A">
        <w:t xml:space="preserve">(Собрание законодательства Российской Федерации, </w:t>
      </w:r>
      <w:r w:rsidR="0060172A" w:rsidRPr="0060172A">
        <w:t xml:space="preserve">2024, </w:t>
      </w:r>
      <w:r w:rsidR="0060172A">
        <w:t>№</w:t>
      </w:r>
      <w:r w:rsidR="00E959BF">
        <w:t> </w:t>
      </w:r>
      <w:r w:rsidR="0060172A" w:rsidRPr="0060172A">
        <w:t>23, ст.</w:t>
      </w:r>
      <w:r w:rsidR="00E959BF">
        <w:t> </w:t>
      </w:r>
      <w:r w:rsidR="0060172A" w:rsidRPr="0060172A">
        <w:t>3212</w:t>
      </w:r>
      <w:r w:rsidR="0060172A">
        <w:t xml:space="preserve">; </w:t>
      </w:r>
      <w:r w:rsidR="0060172A" w:rsidRPr="0060172A">
        <w:t xml:space="preserve">2025, </w:t>
      </w:r>
      <w:r w:rsidR="0060172A">
        <w:t>№</w:t>
      </w:r>
      <w:r w:rsidR="00E959BF">
        <w:t> </w:t>
      </w:r>
      <w:r w:rsidR="0060172A" w:rsidRPr="0060172A">
        <w:t>1, ст.</w:t>
      </w:r>
      <w:r w:rsidR="00E959BF">
        <w:t> </w:t>
      </w:r>
      <w:r w:rsidR="0060172A" w:rsidRPr="0060172A">
        <w:t>39</w:t>
      </w:r>
      <w:r w:rsidR="0060172A">
        <w:t>):</w:t>
      </w:r>
    </w:p>
    <w:p w14:paraId="70A36E6F" w14:textId="324DD6E3" w:rsidR="00EE04BF" w:rsidRDefault="000F3615" w:rsidP="0067198D">
      <w:pPr>
        <w:spacing w:line="360" w:lineRule="exact"/>
        <w:ind w:firstLine="851"/>
        <w:jc w:val="both"/>
      </w:pPr>
      <w:r>
        <w:t>1</w:t>
      </w:r>
      <w:r w:rsidR="00587169">
        <w:t>)</w:t>
      </w:r>
      <w:r w:rsidR="00587169">
        <w:tab/>
      </w:r>
      <w:r w:rsidR="00EE04BF">
        <w:t>в пункте</w:t>
      </w:r>
      <w:r w:rsidR="00E959BF">
        <w:t> </w:t>
      </w:r>
      <w:r w:rsidR="00EE04BF">
        <w:t xml:space="preserve">7 </w:t>
      </w:r>
      <w:r w:rsidR="00EE04BF" w:rsidRPr="00EE04BF">
        <w:t>после слов «Масса товаров, упаковки» дополнить словами «</w:t>
      </w:r>
      <w:bookmarkStart w:id="0" w:name="_Hlk202779871"/>
      <w:r w:rsidR="00262C4D">
        <w:t xml:space="preserve">, </w:t>
      </w:r>
      <w:r w:rsidR="00EE04BF" w:rsidRPr="00EE04BF">
        <w:t>масса отходов от использования товаров</w:t>
      </w:r>
      <w:bookmarkEnd w:id="0"/>
      <w:r w:rsidR="00EE04BF" w:rsidRPr="00EE04BF">
        <w:t>»</w:t>
      </w:r>
      <w:r w:rsidR="007D67BC">
        <w:t>;</w:t>
      </w:r>
    </w:p>
    <w:p w14:paraId="44991B37" w14:textId="6AD894F4" w:rsidR="002C4096" w:rsidRDefault="000F3615" w:rsidP="0067198D">
      <w:pPr>
        <w:spacing w:line="360" w:lineRule="exact"/>
        <w:ind w:firstLine="851"/>
        <w:jc w:val="both"/>
      </w:pPr>
      <w:r>
        <w:t>2</w:t>
      </w:r>
      <w:r w:rsidR="002C4096">
        <w:t>)</w:t>
      </w:r>
      <w:r w:rsidR="00587169">
        <w:tab/>
      </w:r>
      <w:r w:rsidR="002C4096">
        <w:t>в пункте</w:t>
      </w:r>
      <w:r w:rsidR="00E959BF">
        <w:t> </w:t>
      </w:r>
      <w:r w:rsidR="002C4096">
        <w:t xml:space="preserve">8 слова </w:t>
      </w:r>
      <w:r w:rsidR="002C4096" w:rsidRPr="002C4096">
        <w:t>«посредством федеральной государственной информационной системы «Единый портал государственных и муниципальных услуг (функций)»,»</w:t>
      </w:r>
      <w:r w:rsidR="002C4096">
        <w:t xml:space="preserve"> исключить;</w:t>
      </w:r>
    </w:p>
    <w:p w14:paraId="547483DA" w14:textId="34C95BE1" w:rsidR="002C4096" w:rsidRPr="002C4096" w:rsidRDefault="00433FB7" w:rsidP="0067198D">
      <w:pPr>
        <w:pStyle w:val="a3"/>
        <w:spacing w:line="360" w:lineRule="exact"/>
        <w:ind w:left="0" w:firstLine="851"/>
        <w:jc w:val="both"/>
      </w:pPr>
      <w:r>
        <w:rPr>
          <w:color w:val="000000" w:themeColor="text1"/>
        </w:rPr>
        <w:t>3</w:t>
      </w:r>
      <w:r w:rsidR="00587169">
        <w:rPr>
          <w:color w:val="000000" w:themeColor="text1"/>
        </w:rPr>
        <w:t>)</w:t>
      </w:r>
      <w:r w:rsidR="00587169">
        <w:rPr>
          <w:color w:val="000000" w:themeColor="text1"/>
        </w:rPr>
        <w:tab/>
      </w:r>
      <w:r w:rsidR="002C4096">
        <w:rPr>
          <w:color w:val="000000" w:themeColor="text1"/>
        </w:rPr>
        <w:t>в пункте</w:t>
      </w:r>
      <w:r w:rsidR="00E959BF">
        <w:rPr>
          <w:color w:val="000000" w:themeColor="text1"/>
        </w:rPr>
        <w:t> </w:t>
      </w:r>
      <w:r w:rsidR="002C4096">
        <w:rPr>
          <w:color w:val="000000" w:themeColor="text1"/>
        </w:rPr>
        <w:t xml:space="preserve">11 </w:t>
      </w:r>
      <w:r w:rsidR="002C4096">
        <w:t xml:space="preserve">слова </w:t>
      </w:r>
      <w:r w:rsidR="002C4096" w:rsidRPr="002C4096">
        <w:t>«посредством федеральной государственной информационной системы «Единый портал государственных и муниципальных услуг (функций)»</w:t>
      </w:r>
      <w:proofErr w:type="gramStart"/>
      <w:r w:rsidR="002C4096" w:rsidRPr="002C4096">
        <w:t>,»</w:t>
      </w:r>
      <w:proofErr w:type="gramEnd"/>
      <w:r w:rsidR="002C4096">
        <w:t xml:space="preserve"> исключить;</w:t>
      </w:r>
    </w:p>
    <w:p w14:paraId="24E07059" w14:textId="625FB082" w:rsidR="008655BE" w:rsidRPr="002C4096" w:rsidRDefault="00433FB7" w:rsidP="0067198D">
      <w:pPr>
        <w:spacing w:line="360" w:lineRule="exact"/>
        <w:ind w:firstLine="851"/>
        <w:jc w:val="both"/>
        <w:rPr>
          <w:color w:val="000000" w:themeColor="text1"/>
        </w:rPr>
      </w:pPr>
      <w:r>
        <w:t>4</w:t>
      </w:r>
      <w:r w:rsidR="002C4096">
        <w:t>)</w:t>
      </w:r>
      <w:r w:rsidR="00587169">
        <w:tab/>
      </w:r>
      <w:r w:rsidR="001201A7">
        <w:t xml:space="preserve">в </w:t>
      </w:r>
      <w:r w:rsidR="007E6DD6">
        <w:t>п</w:t>
      </w:r>
      <w:r w:rsidR="001201A7">
        <w:t>риложении №</w:t>
      </w:r>
      <w:r w:rsidR="005E070D">
        <w:t> </w:t>
      </w:r>
      <w:r w:rsidR="001201A7">
        <w:t>1:</w:t>
      </w:r>
    </w:p>
    <w:p w14:paraId="41965560" w14:textId="61824B56" w:rsidR="00EE04BF" w:rsidRDefault="000F3615" w:rsidP="0067198D">
      <w:pPr>
        <w:pStyle w:val="a3"/>
        <w:spacing w:line="360" w:lineRule="exact"/>
        <w:ind w:left="0" w:firstLine="851"/>
        <w:jc w:val="both"/>
      </w:pPr>
      <w:r>
        <w:t>а)</w:t>
      </w:r>
      <w:r w:rsidR="00587169">
        <w:tab/>
      </w:r>
      <w:r w:rsidR="001201A7" w:rsidRPr="001201A7">
        <w:t>граф</w:t>
      </w:r>
      <w:r w:rsidR="001201A7">
        <w:t>у</w:t>
      </w:r>
      <w:r w:rsidR="005E070D">
        <w:t> </w:t>
      </w:r>
      <w:r w:rsidR="001201A7" w:rsidRPr="001201A7">
        <w:t>9</w:t>
      </w:r>
      <w:r w:rsidR="00EE04BF">
        <w:t xml:space="preserve"> </w:t>
      </w:r>
      <w:r w:rsidR="00E85995">
        <w:t>т</w:t>
      </w:r>
      <w:r w:rsidR="001201A7" w:rsidRPr="005E070D">
        <w:t>аблицы</w:t>
      </w:r>
      <w:r w:rsidR="005E070D">
        <w:t> </w:t>
      </w:r>
      <w:r w:rsidR="001201A7" w:rsidRPr="005E070D">
        <w:t>2</w:t>
      </w:r>
      <w:r w:rsidR="001201A7">
        <w:t xml:space="preserve"> </w:t>
      </w:r>
      <w:r w:rsidR="00EE04BF">
        <w:t xml:space="preserve">дополнить словами </w:t>
      </w:r>
      <w:r w:rsidR="00EE04BF" w:rsidRPr="00EE04BF">
        <w:t>«(</w:t>
      </w:r>
      <w:proofErr w:type="spellStart"/>
      <w:r w:rsidR="00EE04BF" w:rsidRPr="008B3F87">
        <w:t>Мпред</w:t>
      </w:r>
      <w:proofErr w:type="gramStart"/>
      <w:r w:rsidR="00EE04BF" w:rsidRPr="008B3F87">
        <w:t>.в</w:t>
      </w:r>
      <w:proofErr w:type="gramEnd"/>
      <w:r w:rsidR="00EE04BF" w:rsidRPr="008B3F87">
        <w:t>ыв.уп</w:t>
      </w:r>
      <w:proofErr w:type="spellEnd"/>
      <w:r w:rsidR="00EE04BF" w:rsidRPr="00EE04BF">
        <w:t>)»</w:t>
      </w:r>
      <w:r w:rsidR="00EE04BF">
        <w:t>;</w:t>
      </w:r>
    </w:p>
    <w:p w14:paraId="65ACA8F3" w14:textId="7F8A509A" w:rsidR="0060172A" w:rsidRDefault="000F3615" w:rsidP="0067198D">
      <w:pPr>
        <w:pStyle w:val="a3"/>
        <w:spacing w:line="360" w:lineRule="exact"/>
        <w:ind w:left="0" w:firstLine="851"/>
        <w:jc w:val="both"/>
      </w:pPr>
      <w:r>
        <w:t>б)</w:t>
      </w:r>
      <w:r w:rsidR="00587169">
        <w:tab/>
      </w:r>
      <w:r w:rsidR="008655BE">
        <w:t xml:space="preserve">в </w:t>
      </w:r>
      <w:r w:rsidR="00A93614">
        <w:t xml:space="preserve">сноске </w:t>
      </w:r>
      <w:r w:rsidR="008655BE" w:rsidRPr="008655BE">
        <w:t>2</w:t>
      </w:r>
      <w:r w:rsidR="008655BE">
        <w:t>4</w:t>
      </w:r>
      <w:r w:rsidR="00D3690D">
        <w:t>:</w:t>
      </w:r>
    </w:p>
    <w:p w14:paraId="78DCFD01" w14:textId="5805ABAA" w:rsidR="008655BE" w:rsidRDefault="007D67BC" w:rsidP="0067198D">
      <w:pPr>
        <w:pStyle w:val="a3"/>
        <w:spacing w:line="360" w:lineRule="exact"/>
        <w:ind w:left="0" w:firstLine="851"/>
        <w:jc w:val="both"/>
      </w:pPr>
      <w:r>
        <w:t xml:space="preserve">в абзаце первом </w:t>
      </w:r>
      <w:r w:rsidRPr="007D67BC">
        <w:t xml:space="preserve">после слов </w:t>
      </w:r>
      <w:r w:rsidR="001201A7">
        <w:t>«</w:t>
      </w:r>
      <w:proofErr w:type="spellStart"/>
      <w:r w:rsidR="001201A7" w:rsidRPr="001201A7">
        <w:t>Мвыв.т</w:t>
      </w:r>
      <w:proofErr w:type="spellEnd"/>
      <w:r w:rsidR="001201A7" w:rsidRPr="001201A7">
        <w:t>. (графа</w:t>
      </w:r>
      <w:r w:rsidR="005E070D">
        <w:t> </w:t>
      </w:r>
      <w:r w:rsidR="001201A7" w:rsidRPr="001201A7">
        <w:t>11),</w:t>
      </w:r>
      <w:r w:rsidR="001201A7">
        <w:t>» дополнить словами «</w:t>
      </w:r>
      <w:proofErr w:type="spellStart"/>
      <w:r w:rsidR="001201A7" w:rsidRPr="001201A7">
        <w:t>Мпред</w:t>
      </w:r>
      <w:proofErr w:type="gramStart"/>
      <w:r w:rsidR="001201A7" w:rsidRPr="001201A7">
        <w:t>.в</w:t>
      </w:r>
      <w:proofErr w:type="gramEnd"/>
      <w:r w:rsidR="001201A7" w:rsidRPr="001201A7">
        <w:t>ыв.т</w:t>
      </w:r>
      <w:proofErr w:type="spellEnd"/>
      <w:r w:rsidR="00E959BF">
        <w:t>.</w:t>
      </w:r>
      <w:r w:rsidR="001201A7" w:rsidRPr="001201A7">
        <w:t xml:space="preserve"> (графа</w:t>
      </w:r>
      <w:r w:rsidR="005E070D">
        <w:t> </w:t>
      </w:r>
      <w:r w:rsidR="001201A7" w:rsidRPr="001201A7">
        <w:t>12)</w:t>
      </w:r>
      <w:r w:rsidR="001201A7">
        <w:t>»</w:t>
      </w:r>
      <w:r w:rsidR="00A84307">
        <w:t xml:space="preserve">, слова </w:t>
      </w:r>
      <w:r w:rsidR="00A84307" w:rsidRPr="00A84307">
        <w:t>«</w:t>
      </w:r>
      <w:r w:rsidR="00D62891">
        <w:t>, или</w:t>
      </w:r>
      <w:r w:rsidR="00D62891" w:rsidRPr="00A84307">
        <w:t xml:space="preserve"> </w:t>
      </w:r>
      <w:r w:rsidR="00A84307" w:rsidRPr="00A84307">
        <w:t>федеральной государственной информационной системы «Единый портал государственных и муниципальных услуг (функций)</w:t>
      </w:r>
      <w:r w:rsidR="007E6DD6">
        <w:t>,</w:t>
      </w:r>
      <w:r w:rsidR="00A84307" w:rsidRPr="00A84307">
        <w:t>»</w:t>
      </w:r>
      <w:r w:rsidR="00A84307">
        <w:t xml:space="preserve"> исключить</w:t>
      </w:r>
      <w:r w:rsidR="001201A7">
        <w:t>;</w:t>
      </w:r>
    </w:p>
    <w:p w14:paraId="5E724FDC" w14:textId="6AB0390C" w:rsidR="001201A7" w:rsidRDefault="001201A7" w:rsidP="0067198D">
      <w:pPr>
        <w:pStyle w:val="a3"/>
        <w:spacing w:line="360" w:lineRule="exact"/>
        <w:ind w:left="0" w:firstLine="851"/>
        <w:jc w:val="both"/>
      </w:pPr>
      <w:r>
        <w:t>абзац второй признать утратившим силу;</w:t>
      </w:r>
    </w:p>
    <w:p w14:paraId="73DC7770" w14:textId="58DA7D88" w:rsidR="001201A7" w:rsidRDefault="002B1F4F" w:rsidP="0067198D">
      <w:pPr>
        <w:pStyle w:val="a3"/>
        <w:spacing w:line="360" w:lineRule="exact"/>
        <w:ind w:left="0" w:firstLine="851"/>
        <w:jc w:val="both"/>
      </w:pPr>
      <w:r>
        <w:t>в</w:t>
      </w:r>
      <w:r w:rsidR="000F3615">
        <w:t>)</w:t>
      </w:r>
      <w:r>
        <w:tab/>
      </w:r>
      <w:r w:rsidR="00EE04BF">
        <w:t xml:space="preserve">в </w:t>
      </w:r>
      <w:r w:rsidR="00A93614">
        <w:t>сноске </w:t>
      </w:r>
      <w:r w:rsidR="00EE04BF">
        <w:t>3</w:t>
      </w:r>
      <w:r w:rsidR="00EE04BF" w:rsidRPr="00EE04BF">
        <w:t>2</w:t>
      </w:r>
      <w:r w:rsidR="00EE04BF">
        <w:t xml:space="preserve"> в предложении </w:t>
      </w:r>
      <w:r w:rsidR="00D3690D">
        <w:t xml:space="preserve">первом </w:t>
      </w:r>
      <w:r w:rsidR="00EE04BF">
        <w:t xml:space="preserve">после слов </w:t>
      </w:r>
      <w:r w:rsidR="00EE04BF" w:rsidRPr="00EE04BF">
        <w:t>«масса упаковки» дополнить словами «(</w:t>
      </w:r>
      <w:proofErr w:type="spellStart"/>
      <w:r w:rsidR="00EE04BF" w:rsidRPr="008B3F87">
        <w:t>Мпред.выв.уп</w:t>
      </w:r>
      <w:proofErr w:type="spellEnd"/>
      <w:r w:rsidR="00E959BF" w:rsidRPr="008B3F87">
        <w:t>.</w:t>
      </w:r>
      <w:r w:rsidR="00EE04BF" w:rsidRPr="00EE04BF">
        <w:t>)»</w:t>
      </w:r>
      <w:r w:rsidR="00EE04BF">
        <w:t>;</w:t>
      </w:r>
    </w:p>
    <w:p w14:paraId="6323C9D9" w14:textId="2E49005A" w:rsidR="00EE04BF" w:rsidRDefault="002B1F4F" w:rsidP="0067198D">
      <w:pPr>
        <w:pStyle w:val="a3"/>
        <w:spacing w:line="360" w:lineRule="exact"/>
        <w:ind w:left="0" w:firstLine="851"/>
        <w:jc w:val="both"/>
      </w:pPr>
      <w:r>
        <w:t>г</w:t>
      </w:r>
      <w:r w:rsidR="000F3615">
        <w:t>)</w:t>
      </w:r>
      <w:r>
        <w:tab/>
      </w:r>
      <w:r w:rsidR="00EE04BF">
        <w:t xml:space="preserve">в </w:t>
      </w:r>
      <w:r w:rsidR="00A93614">
        <w:t>сноске </w:t>
      </w:r>
      <w:r w:rsidR="00EE04BF">
        <w:t>35:</w:t>
      </w:r>
    </w:p>
    <w:p w14:paraId="6F037C52" w14:textId="20EAD243" w:rsidR="00EE04BF" w:rsidRDefault="00EE04BF" w:rsidP="0067198D">
      <w:pPr>
        <w:pStyle w:val="a3"/>
        <w:spacing w:line="360" w:lineRule="exact"/>
        <w:ind w:left="0" w:firstLine="851"/>
        <w:jc w:val="both"/>
      </w:pPr>
      <w:r>
        <w:lastRenderedPageBreak/>
        <w:t xml:space="preserve">в предложении </w:t>
      </w:r>
      <w:r w:rsidR="00D3690D">
        <w:t xml:space="preserve">первом </w:t>
      </w:r>
      <w:r>
        <w:t>после слов «</w:t>
      </w:r>
      <w:proofErr w:type="spellStart"/>
      <w:r w:rsidRPr="00EE04BF">
        <w:t>Мвыв.уп</w:t>
      </w:r>
      <w:proofErr w:type="spellEnd"/>
      <w:r w:rsidRPr="00EE04BF">
        <w:t>. (графа</w:t>
      </w:r>
      <w:r w:rsidR="005E070D">
        <w:t> </w:t>
      </w:r>
      <w:r w:rsidRPr="00EE04BF">
        <w:t>8)</w:t>
      </w:r>
      <w:r>
        <w:t xml:space="preserve">» </w:t>
      </w:r>
      <w:r w:rsidRPr="00EE04BF">
        <w:t xml:space="preserve">дополнить словами </w:t>
      </w:r>
      <w:r>
        <w:t>«</w:t>
      </w:r>
      <w:r w:rsidR="00392E4D">
        <w:t xml:space="preserve">, </w:t>
      </w:r>
      <w:proofErr w:type="spellStart"/>
      <w:r w:rsidRPr="00EE04BF">
        <w:t>Мпред.выв.уп</w:t>
      </w:r>
      <w:proofErr w:type="spellEnd"/>
      <w:r w:rsidR="00E959BF">
        <w:t>.</w:t>
      </w:r>
      <w:r w:rsidR="005E070D">
        <w:t> (графа </w:t>
      </w:r>
      <w:r w:rsidRPr="00EE04BF">
        <w:t>9)</w:t>
      </w:r>
      <w:r>
        <w:t>»;</w:t>
      </w:r>
    </w:p>
    <w:p w14:paraId="32CE2DD3" w14:textId="16B9E6D2" w:rsidR="00EE04BF" w:rsidRDefault="00EE04BF" w:rsidP="0067198D">
      <w:pPr>
        <w:pStyle w:val="a3"/>
        <w:spacing w:line="360" w:lineRule="exact"/>
        <w:ind w:left="0" w:firstLine="851"/>
        <w:jc w:val="both"/>
      </w:pPr>
      <w:r>
        <w:t xml:space="preserve">предложение </w:t>
      </w:r>
      <w:r w:rsidR="00262C4D">
        <w:t xml:space="preserve">третье </w:t>
      </w:r>
      <w:r w:rsidR="008B3F87">
        <w:t>исключить</w:t>
      </w:r>
      <w:r w:rsidR="00433FB7">
        <w:t>;</w:t>
      </w:r>
    </w:p>
    <w:p w14:paraId="7574A3B9" w14:textId="27C7B982" w:rsidR="00433FB7" w:rsidRDefault="00433FB7" w:rsidP="0067198D">
      <w:pPr>
        <w:pStyle w:val="a3"/>
        <w:spacing w:line="360" w:lineRule="exact"/>
        <w:ind w:left="0" w:firstLine="851"/>
        <w:jc w:val="both"/>
      </w:pPr>
      <w:r>
        <w:t>5)</w:t>
      </w:r>
      <w:r>
        <w:tab/>
        <w:t>в наименовании Приложения № 2 слова «(дата ввоза товара, упаковки)» заменить словами «(дата выпуска товаров, упаковки таможенным органом для внутреннего потребления)».</w:t>
      </w:r>
    </w:p>
    <w:p w14:paraId="37338683" w14:textId="7515BC13" w:rsidR="001660C6" w:rsidRPr="009A41FD" w:rsidRDefault="00587169" w:rsidP="00587169">
      <w:pPr>
        <w:spacing w:line="360" w:lineRule="exact"/>
        <w:ind w:firstLine="851"/>
        <w:jc w:val="both"/>
        <w:rPr>
          <w:szCs w:val="28"/>
        </w:rPr>
      </w:pPr>
      <w:r w:rsidRPr="009A41FD">
        <w:t>2.</w:t>
      </w:r>
      <w:r w:rsidRPr="009A41FD">
        <w:tab/>
      </w:r>
      <w:r w:rsidR="001660C6" w:rsidRPr="009A41FD">
        <w:t>В п</w:t>
      </w:r>
      <w:r w:rsidR="001660C6" w:rsidRPr="009A41FD">
        <w:rPr>
          <w:szCs w:val="28"/>
        </w:rPr>
        <w:t>остановлении Правительства Российской Федерации от</w:t>
      </w:r>
      <w:r w:rsidR="005E070D" w:rsidRPr="009A41FD">
        <w:rPr>
          <w:szCs w:val="28"/>
        </w:rPr>
        <w:t> </w:t>
      </w:r>
      <w:r w:rsidR="001660C6" w:rsidRPr="009A41FD">
        <w:rPr>
          <w:szCs w:val="28"/>
        </w:rPr>
        <w:t>31</w:t>
      </w:r>
      <w:r w:rsidR="006348C6">
        <w:rPr>
          <w:szCs w:val="28"/>
        </w:rPr>
        <w:t xml:space="preserve"> мая </w:t>
      </w:r>
      <w:r w:rsidR="001660C6" w:rsidRPr="009A41FD">
        <w:rPr>
          <w:szCs w:val="28"/>
        </w:rPr>
        <w:t xml:space="preserve">2024 </w:t>
      </w:r>
      <w:r w:rsidR="006348C6">
        <w:rPr>
          <w:szCs w:val="28"/>
        </w:rPr>
        <w:t xml:space="preserve">года </w:t>
      </w:r>
      <w:r w:rsidR="001660C6" w:rsidRPr="009A41FD">
        <w:rPr>
          <w:szCs w:val="28"/>
        </w:rPr>
        <w:t>№</w:t>
      </w:r>
      <w:r w:rsidR="005E070D" w:rsidRPr="009A41FD">
        <w:rPr>
          <w:szCs w:val="28"/>
        </w:rPr>
        <w:t> </w:t>
      </w:r>
      <w:r w:rsidR="001660C6" w:rsidRPr="009A41FD">
        <w:rPr>
          <w:szCs w:val="28"/>
        </w:rPr>
        <w:t xml:space="preserve">742 «Об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товаров» </w:t>
      </w:r>
      <w:r w:rsidR="001660C6" w:rsidRPr="009A41FD">
        <w:t>(Собрание законодательства Российской Федерации, 2024, №</w:t>
      </w:r>
      <w:r w:rsidR="005E070D" w:rsidRPr="009A41FD">
        <w:t> </w:t>
      </w:r>
      <w:r w:rsidR="001660C6" w:rsidRPr="009A41FD">
        <w:t>23, ст.</w:t>
      </w:r>
      <w:r w:rsidR="005E070D" w:rsidRPr="009A41FD">
        <w:t> </w:t>
      </w:r>
      <w:r w:rsidR="001660C6" w:rsidRPr="009A41FD">
        <w:t>3213; 2025, №</w:t>
      </w:r>
      <w:r w:rsidR="005E070D" w:rsidRPr="009A41FD">
        <w:t> </w:t>
      </w:r>
      <w:r w:rsidR="001660C6" w:rsidRPr="009A41FD">
        <w:t>1, ст.</w:t>
      </w:r>
      <w:r w:rsidR="005E070D" w:rsidRPr="009A41FD">
        <w:t> </w:t>
      </w:r>
      <w:r w:rsidR="001660C6" w:rsidRPr="009A41FD">
        <w:t xml:space="preserve">39) </w:t>
      </w:r>
      <w:r w:rsidR="001660C6" w:rsidRPr="009A41FD">
        <w:rPr>
          <w:szCs w:val="28"/>
        </w:rPr>
        <w:t>внести следующие изменения:</w:t>
      </w:r>
    </w:p>
    <w:p w14:paraId="09BCFB19" w14:textId="26AA8472" w:rsidR="001660C6" w:rsidRPr="009A41FD" w:rsidRDefault="001660C6" w:rsidP="00587169">
      <w:pPr>
        <w:spacing w:line="360" w:lineRule="exact"/>
        <w:ind w:firstLine="851"/>
        <w:jc w:val="both"/>
        <w:rPr>
          <w:szCs w:val="28"/>
        </w:rPr>
      </w:pPr>
      <w:r w:rsidRPr="009A41FD">
        <w:rPr>
          <w:szCs w:val="28"/>
        </w:rPr>
        <w:t>1)</w:t>
      </w:r>
      <w:r w:rsidRPr="009A41FD">
        <w:rPr>
          <w:szCs w:val="28"/>
        </w:rPr>
        <w:tab/>
      </w:r>
      <w:r w:rsidR="005E070D" w:rsidRPr="009A41FD">
        <w:rPr>
          <w:szCs w:val="28"/>
        </w:rPr>
        <w:t>дополнить пунктом </w:t>
      </w:r>
      <w:r w:rsidRPr="009A41FD">
        <w:rPr>
          <w:szCs w:val="28"/>
        </w:rPr>
        <w:t>3</w:t>
      </w:r>
      <w:r w:rsidR="00262C4D">
        <w:rPr>
          <w:szCs w:val="28"/>
          <w:vertAlign w:val="superscript"/>
        </w:rPr>
        <w:t>1</w:t>
      </w:r>
      <w:r w:rsidRPr="009A41FD">
        <w:rPr>
          <w:szCs w:val="28"/>
        </w:rPr>
        <w:t xml:space="preserve"> следующего содержания:</w:t>
      </w:r>
    </w:p>
    <w:p w14:paraId="635F01DF" w14:textId="5DDD294D" w:rsidR="001660C6" w:rsidRPr="009A41FD" w:rsidRDefault="001660C6" w:rsidP="001660C6">
      <w:pPr>
        <w:spacing w:line="360" w:lineRule="exact"/>
        <w:ind w:firstLine="851"/>
        <w:jc w:val="both"/>
        <w:rPr>
          <w:szCs w:val="28"/>
        </w:rPr>
      </w:pPr>
      <w:r w:rsidRPr="009A41FD">
        <w:rPr>
          <w:szCs w:val="28"/>
        </w:rPr>
        <w:t>«3</w:t>
      </w:r>
      <w:r w:rsidR="00262C4D">
        <w:rPr>
          <w:szCs w:val="28"/>
          <w:vertAlign w:val="superscript"/>
        </w:rPr>
        <w:t>1</w:t>
      </w:r>
      <w:r w:rsidRPr="009A41FD">
        <w:rPr>
          <w:szCs w:val="28"/>
        </w:rPr>
        <w:t>.</w:t>
      </w:r>
      <w:r w:rsidRPr="009A41FD">
        <w:rPr>
          <w:szCs w:val="28"/>
        </w:rPr>
        <w:tab/>
      </w:r>
      <w:proofErr w:type="gramStart"/>
      <w:r w:rsidRPr="009A41FD">
        <w:rPr>
          <w:szCs w:val="28"/>
        </w:rPr>
        <w:t xml:space="preserve">Реализация полномочий Федеральной службой по надзору в сфере природопользования, предусмотренных настоящим постановлением, осуществляется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</w:t>
      </w:r>
      <w:r w:rsidR="006348C6">
        <w:rPr>
          <w:szCs w:val="28"/>
        </w:rPr>
        <w:br/>
      </w:r>
      <w:r w:rsidRPr="009A41FD">
        <w:rPr>
          <w:szCs w:val="28"/>
        </w:rPr>
        <w:t>на соответствующий финансовый год на руководство и управление в сфере установленных функций.»;</w:t>
      </w:r>
      <w:proofErr w:type="gramEnd"/>
    </w:p>
    <w:p w14:paraId="7C118572" w14:textId="4B46856B" w:rsidR="00587169" w:rsidRDefault="00D81913" w:rsidP="00587169">
      <w:pPr>
        <w:spacing w:line="360" w:lineRule="exact"/>
        <w:ind w:firstLine="851"/>
        <w:jc w:val="both"/>
      </w:pPr>
      <w:r>
        <w:rPr>
          <w:szCs w:val="28"/>
        </w:rPr>
        <w:t>2</w:t>
      </w:r>
      <w:r w:rsidR="001660C6">
        <w:rPr>
          <w:szCs w:val="28"/>
        </w:rPr>
        <w:t>)</w:t>
      </w:r>
      <w:r w:rsidR="001660C6">
        <w:rPr>
          <w:szCs w:val="28"/>
        </w:rPr>
        <w:tab/>
        <w:t>в</w:t>
      </w:r>
      <w:r w:rsidR="00587169">
        <w:t xml:space="preserve"> </w:t>
      </w:r>
      <w:r w:rsidR="00587169" w:rsidRPr="004A6438">
        <w:t>Правил</w:t>
      </w:r>
      <w:r w:rsidR="00587169">
        <w:t>ах</w:t>
      </w:r>
      <w:r w:rsidR="00587169" w:rsidRPr="004A6438">
        <w:t xml:space="preserve"> представления производителями товаров, импортерами товаров отчетности о выполнении самостоятельной утилизации отходов от</w:t>
      </w:r>
      <w:r w:rsidR="00587169">
        <w:t> </w:t>
      </w:r>
      <w:r w:rsidR="00587169" w:rsidRPr="004A6438">
        <w:t>использования товаров</w:t>
      </w:r>
      <w:r w:rsidR="00587169">
        <w:t>:</w:t>
      </w:r>
    </w:p>
    <w:p w14:paraId="47396A83" w14:textId="4FAAC499" w:rsidR="00587169" w:rsidRDefault="001660C6" w:rsidP="00587169">
      <w:pPr>
        <w:pStyle w:val="a3"/>
        <w:spacing w:line="360" w:lineRule="exact"/>
        <w:ind w:left="0" w:firstLine="851"/>
        <w:jc w:val="both"/>
      </w:pPr>
      <w:r>
        <w:t>а</w:t>
      </w:r>
      <w:r w:rsidR="00587169">
        <w:t>)</w:t>
      </w:r>
      <w:r w:rsidR="002B1F4F">
        <w:tab/>
      </w:r>
      <w:r w:rsidR="00587169">
        <w:t>в</w:t>
      </w:r>
      <w:r w:rsidR="00587169" w:rsidRPr="00894AEC">
        <w:t xml:space="preserve"> пункт</w:t>
      </w:r>
      <w:r w:rsidR="00587169">
        <w:t>е</w:t>
      </w:r>
      <w:r w:rsidR="005E070D">
        <w:t> </w:t>
      </w:r>
      <w:r w:rsidR="00587169" w:rsidRPr="00894AEC">
        <w:t>6</w:t>
      </w:r>
      <w:r w:rsidR="00587169">
        <w:t xml:space="preserve"> слова </w:t>
      </w:r>
      <w:r w:rsidR="00587169" w:rsidRPr="00894AEC">
        <w:t>«</w:t>
      </w:r>
      <w:r w:rsidR="005862C3">
        <w:t xml:space="preserve">, или </w:t>
      </w:r>
      <w:r w:rsidR="00587169" w:rsidRPr="00894AEC">
        <w:t>посредством федеральной государственной информационной системы «Единый портал государственных и муниципальных услуг (функций)»</w:t>
      </w:r>
      <w:proofErr w:type="gramStart"/>
      <w:r w:rsidR="00587169" w:rsidRPr="00894AEC">
        <w:t>,»</w:t>
      </w:r>
      <w:proofErr w:type="gramEnd"/>
      <w:r w:rsidR="00587169">
        <w:t xml:space="preserve"> исключить;</w:t>
      </w:r>
    </w:p>
    <w:p w14:paraId="00B8066D" w14:textId="5F683DDD" w:rsidR="00587169" w:rsidRDefault="001660C6" w:rsidP="00587169">
      <w:pPr>
        <w:pStyle w:val="a3"/>
        <w:spacing w:line="360" w:lineRule="exact"/>
        <w:ind w:left="0" w:firstLine="851"/>
        <w:jc w:val="both"/>
      </w:pPr>
      <w:r>
        <w:t>б</w:t>
      </w:r>
      <w:r w:rsidR="00587169">
        <w:t>)</w:t>
      </w:r>
      <w:r w:rsidR="002B1F4F">
        <w:tab/>
      </w:r>
      <w:r w:rsidR="005E070D">
        <w:t>в пункте </w:t>
      </w:r>
      <w:r w:rsidR="00587169">
        <w:t xml:space="preserve">7 слова </w:t>
      </w:r>
      <w:r w:rsidR="00587169" w:rsidRPr="00894AEC">
        <w:t>«</w:t>
      </w:r>
      <w:r w:rsidR="005862C3">
        <w:t xml:space="preserve">, или </w:t>
      </w:r>
      <w:r w:rsidR="00587169" w:rsidRPr="00894AEC">
        <w:t>посредством федеральной государственной информационной системы «Единый портал государственных и муниципальных услуг (функций)»</w:t>
      </w:r>
      <w:proofErr w:type="gramStart"/>
      <w:r w:rsidR="00587169" w:rsidRPr="00894AEC">
        <w:t>,»</w:t>
      </w:r>
      <w:proofErr w:type="gramEnd"/>
      <w:r w:rsidR="00587169" w:rsidRPr="00894AEC">
        <w:t xml:space="preserve"> исключить;</w:t>
      </w:r>
    </w:p>
    <w:p w14:paraId="2EDB271D" w14:textId="42905E3F" w:rsidR="00587169" w:rsidRDefault="001660C6" w:rsidP="00587169">
      <w:pPr>
        <w:pStyle w:val="a3"/>
        <w:spacing w:line="360" w:lineRule="exact"/>
        <w:ind w:left="0" w:firstLine="851"/>
        <w:jc w:val="both"/>
      </w:pPr>
      <w:r>
        <w:t>в</w:t>
      </w:r>
      <w:r w:rsidR="00587169">
        <w:t>)</w:t>
      </w:r>
      <w:r w:rsidR="002B1F4F">
        <w:tab/>
      </w:r>
      <w:r w:rsidR="00587169">
        <w:t xml:space="preserve">в </w:t>
      </w:r>
      <w:r w:rsidR="00A93614">
        <w:t>сноске </w:t>
      </w:r>
      <w:r w:rsidR="00587169" w:rsidRPr="00894AEC">
        <w:t>5</w:t>
      </w:r>
      <w:r w:rsidR="00587169">
        <w:t xml:space="preserve"> </w:t>
      </w:r>
      <w:r w:rsidR="00410C4E">
        <w:t xml:space="preserve">приложения </w:t>
      </w:r>
      <w:r w:rsidR="005E070D">
        <w:t>№ </w:t>
      </w:r>
      <w:r w:rsidR="00587169">
        <w:t xml:space="preserve">1 </w:t>
      </w:r>
      <w:r w:rsidR="00587169" w:rsidRPr="00894AEC">
        <w:t>слова «</w:t>
      </w:r>
      <w:r w:rsidR="005862C3">
        <w:t>, или</w:t>
      </w:r>
      <w:r w:rsidR="005862C3" w:rsidRPr="00894AEC">
        <w:t xml:space="preserve"> </w:t>
      </w:r>
      <w:r w:rsidR="00587169" w:rsidRPr="00894AEC">
        <w:t>федеральной государственной информационной системы «Единый портал государственных и муниципальных услуг (функций)»,» исключить;</w:t>
      </w:r>
    </w:p>
    <w:p w14:paraId="3FA557EC" w14:textId="77777777" w:rsidR="007E6DD6" w:rsidRDefault="001660C6" w:rsidP="00587169">
      <w:pPr>
        <w:pStyle w:val="a3"/>
        <w:spacing w:line="360" w:lineRule="exact"/>
        <w:ind w:left="0" w:firstLine="851"/>
        <w:jc w:val="both"/>
      </w:pPr>
      <w:r>
        <w:t>г</w:t>
      </w:r>
      <w:r w:rsidR="00587169">
        <w:t>)</w:t>
      </w:r>
      <w:r w:rsidR="002B1F4F">
        <w:tab/>
      </w:r>
      <w:r w:rsidR="00587169" w:rsidRPr="00894AEC">
        <w:t>в</w:t>
      </w:r>
      <w:r w:rsidR="007E6DD6">
        <w:t xml:space="preserve"> приложении № 2:</w:t>
      </w:r>
    </w:p>
    <w:p w14:paraId="28786120" w14:textId="6E0F8DA6" w:rsidR="00587169" w:rsidRDefault="007E6DD6" w:rsidP="00587169">
      <w:pPr>
        <w:pStyle w:val="a3"/>
        <w:spacing w:line="360" w:lineRule="exact"/>
        <w:ind w:left="0" w:firstLine="851"/>
        <w:jc w:val="both"/>
      </w:pPr>
      <w:r>
        <w:t xml:space="preserve">в </w:t>
      </w:r>
      <w:r w:rsidR="00A93614">
        <w:t>сноске</w:t>
      </w:r>
      <w:r w:rsidR="005E070D">
        <w:t> </w:t>
      </w:r>
      <w:r w:rsidR="00587169">
        <w:t>4</w:t>
      </w:r>
      <w:r w:rsidR="00587169" w:rsidRPr="00894AEC">
        <w:t xml:space="preserve"> слова «</w:t>
      </w:r>
      <w:r w:rsidR="005862C3">
        <w:t>, или</w:t>
      </w:r>
      <w:r w:rsidR="005862C3" w:rsidRPr="00894AEC">
        <w:t xml:space="preserve"> </w:t>
      </w:r>
      <w:r w:rsidR="00587169" w:rsidRPr="00894AEC">
        <w:t>федеральной государственной информационной системы «Единый портал государственных и муниципальных услуг (функций)»</w:t>
      </w:r>
      <w:proofErr w:type="gramStart"/>
      <w:r w:rsidR="00587169" w:rsidRPr="00894AEC">
        <w:t>,»</w:t>
      </w:r>
      <w:proofErr w:type="gramEnd"/>
      <w:r w:rsidR="00587169" w:rsidRPr="00894AEC">
        <w:t xml:space="preserve"> исключить</w:t>
      </w:r>
      <w:r w:rsidR="00587169">
        <w:t>;</w:t>
      </w:r>
    </w:p>
    <w:p w14:paraId="2D32C295" w14:textId="20E9B878" w:rsidR="00587169" w:rsidRDefault="00587169" w:rsidP="00587169">
      <w:pPr>
        <w:pStyle w:val="a3"/>
        <w:spacing w:line="360" w:lineRule="exact"/>
        <w:ind w:left="0" w:firstLine="851"/>
        <w:jc w:val="both"/>
      </w:pPr>
      <w:r>
        <w:t xml:space="preserve">в </w:t>
      </w:r>
      <w:r w:rsidR="00A93614">
        <w:t>сноске </w:t>
      </w:r>
      <w:r w:rsidRPr="00842842">
        <w:t>20</w:t>
      </w:r>
      <w:r>
        <w:t xml:space="preserve"> </w:t>
      </w:r>
      <w:r w:rsidRPr="00842842">
        <w:t>слова</w:t>
      </w:r>
      <w:r>
        <w:t xml:space="preserve"> «</w:t>
      </w:r>
      <w:r w:rsidRPr="00842842">
        <w:t>графы</w:t>
      </w:r>
      <w:r w:rsidR="005E070D">
        <w:t> </w:t>
      </w:r>
      <w:r w:rsidRPr="00842842">
        <w:t>21</w:t>
      </w:r>
      <w:r>
        <w:t>» заменить словами «графы</w:t>
      </w:r>
      <w:r w:rsidR="005E070D">
        <w:t> </w:t>
      </w:r>
      <w:r>
        <w:t>22».</w:t>
      </w:r>
    </w:p>
    <w:p w14:paraId="1DFDE015" w14:textId="77777777" w:rsidR="00587169" w:rsidRDefault="00587169" w:rsidP="0067198D">
      <w:pPr>
        <w:pStyle w:val="a3"/>
        <w:spacing w:line="360" w:lineRule="exact"/>
        <w:ind w:left="0" w:firstLine="851"/>
        <w:jc w:val="both"/>
      </w:pPr>
    </w:p>
    <w:p w14:paraId="0091F265" w14:textId="46793DE6" w:rsidR="00773D9C" w:rsidRDefault="00587169" w:rsidP="0067198D">
      <w:pPr>
        <w:pStyle w:val="a3"/>
        <w:spacing w:line="360" w:lineRule="exact"/>
        <w:ind w:left="0" w:firstLine="851"/>
        <w:jc w:val="both"/>
      </w:pPr>
      <w:r>
        <w:t>3</w:t>
      </w:r>
      <w:r w:rsidR="000F1325">
        <w:t>.</w:t>
      </w:r>
      <w:r w:rsidR="000F1325">
        <w:tab/>
      </w:r>
      <w:proofErr w:type="gramStart"/>
      <w:r w:rsidR="00773D9C">
        <w:t xml:space="preserve">В </w:t>
      </w:r>
      <w:r w:rsidR="00556FAF">
        <w:t xml:space="preserve">Положении </w:t>
      </w:r>
      <w:r w:rsidR="00556FAF" w:rsidRPr="00556FAF">
        <w:t>о проведении эксперимента в отношении отдельных групп товаров, в том числе товаров в упаковке, утвержденном</w:t>
      </w:r>
      <w:r w:rsidR="000F3615" w:rsidRPr="00FC4722">
        <w:t xml:space="preserve"> </w:t>
      </w:r>
      <w:r w:rsidR="00773D9C" w:rsidRPr="00773D9C">
        <w:t>постановлени</w:t>
      </w:r>
      <w:r w:rsidR="00556FAF">
        <w:t>ем</w:t>
      </w:r>
      <w:r w:rsidR="00773D9C" w:rsidRPr="00773D9C">
        <w:t xml:space="preserve"> </w:t>
      </w:r>
      <w:r w:rsidR="00773D9C" w:rsidRPr="009A41FD">
        <w:lastRenderedPageBreak/>
        <w:t>Правительства Российской Федерации от</w:t>
      </w:r>
      <w:r w:rsidR="000F3615" w:rsidRPr="009A41FD">
        <w:t> </w:t>
      </w:r>
      <w:r w:rsidR="00773D9C" w:rsidRPr="009A41FD">
        <w:t>01</w:t>
      </w:r>
      <w:r w:rsidR="006348C6">
        <w:t xml:space="preserve"> июня </w:t>
      </w:r>
      <w:r w:rsidR="00773D9C" w:rsidRPr="009A41FD">
        <w:t>2024</w:t>
      </w:r>
      <w:r w:rsidR="006348C6">
        <w:t xml:space="preserve"> года</w:t>
      </w:r>
      <w:r w:rsidR="00773D9C" w:rsidRPr="009A41FD">
        <w:t xml:space="preserve"> №</w:t>
      </w:r>
      <w:r w:rsidR="00B118D2" w:rsidRPr="009A41FD">
        <w:t> </w:t>
      </w:r>
      <w:r w:rsidR="00773D9C" w:rsidRPr="009A41FD">
        <w:t xml:space="preserve">750 </w:t>
      </w:r>
      <w:r w:rsidR="006348C6">
        <w:br/>
      </w:r>
      <w:r w:rsidR="00773D9C" w:rsidRPr="009A41FD">
        <w:t xml:space="preserve">«О проведении </w:t>
      </w:r>
      <w:r w:rsidR="00773D9C" w:rsidRPr="00773D9C">
        <w:t>эксперимента в отношении отдельных групп товаров, в том числе товаров в упаковке</w:t>
      </w:r>
      <w:r w:rsidR="00773D9C">
        <w:t>»</w:t>
      </w:r>
      <w:r w:rsidR="00773D9C" w:rsidRPr="00773D9C">
        <w:t xml:space="preserve"> (Собрание законодательств</w:t>
      </w:r>
      <w:r w:rsidR="005E070D">
        <w:t>а Российской Федерации, 2024, № </w:t>
      </w:r>
      <w:r w:rsidR="00773D9C" w:rsidRPr="00773D9C">
        <w:t>24, ст.</w:t>
      </w:r>
      <w:r w:rsidR="005E070D">
        <w:t> </w:t>
      </w:r>
      <w:r w:rsidR="00773D9C" w:rsidRPr="00773D9C">
        <w:t>3299; 2025, №</w:t>
      </w:r>
      <w:r w:rsidR="005E070D">
        <w:t> </w:t>
      </w:r>
      <w:r w:rsidR="00773D9C" w:rsidRPr="00773D9C">
        <w:t>1, ст.</w:t>
      </w:r>
      <w:r w:rsidR="005E070D">
        <w:t> </w:t>
      </w:r>
      <w:r w:rsidR="00773D9C" w:rsidRPr="00773D9C">
        <w:t>39)</w:t>
      </w:r>
      <w:r w:rsidR="00556FAF">
        <w:t>:</w:t>
      </w:r>
      <w:proofErr w:type="gramEnd"/>
    </w:p>
    <w:p w14:paraId="6B21F621" w14:textId="73CF88C1" w:rsidR="001A431A" w:rsidRDefault="00556FAF" w:rsidP="0067198D">
      <w:pPr>
        <w:pStyle w:val="a3"/>
        <w:spacing w:line="360" w:lineRule="exact"/>
        <w:ind w:left="0" w:firstLine="851"/>
        <w:jc w:val="both"/>
      </w:pPr>
      <w:r>
        <w:t>1</w:t>
      </w:r>
      <w:r w:rsidR="00B118D2">
        <w:t>)</w:t>
      </w:r>
      <w:r w:rsidR="002B1F4F">
        <w:tab/>
      </w:r>
      <w:r w:rsidR="007D67BC">
        <w:t>в</w:t>
      </w:r>
      <w:r w:rsidR="001A431A">
        <w:t xml:space="preserve"> </w:t>
      </w:r>
      <w:r w:rsidR="00410C4E">
        <w:t xml:space="preserve">приложении </w:t>
      </w:r>
      <w:r w:rsidR="007D67BC">
        <w:t>№</w:t>
      </w:r>
      <w:r w:rsidR="005E070D">
        <w:t> </w:t>
      </w:r>
      <w:r w:rsidR="007D67BC">
        <w:t>2:</w:t>
      </w:r>
    </w:p>
    <w:p w14:paraId="19121813" w14:textId="77EC328A" w:rsidR="007D67BC" w:rsidRDefault="000F3615" w:rsidP="0067198D">
      <w:pPr>
        <w:pStyle w:val="a3"/>
        <w:spacing w:line="360" w:lineRule="exact"/>
        <w:ind w:left="0" w:firstLine="851"/>
        <w:jc w:val="both"/>
      </w:pPr>
      <w:r>
        <w:t>а)</w:t>
      </w:r>
      <w:r w:rsidR="002B1F4F">
        <w:tab/>
      </w:r>
      <w:r w:rsidR="007D67BC">
        <w:t xml:space="preserve">в </w:t>
      </w:r>
      <w:r w:rsidR="00A93614">
        <w:t>сноске </w:t>
      </w:r>
      <w:r w:rsidR="007D67BC">
        <w:t>17</w:t>
      </w:r>
      <w:r w:rsidR="007D67BC" w:rsidRPr="007D67BC">
        <w:t>:</w:t>
      </w:r>
    </w:p>
    <w:p w14:paraId="35D37B3E" w14:textId="6641B89E" w:rsidR="007D67BC" w:rsidRDefault="007D67BC" w:rsidP="0067198D">
      <w:pPr>
        <w:pStyle w:val="a3"/>
        <w:spacing w:line="360" w:lineRule="exact"/>
        <w:ind w:left="0" w:firstLine="851"/>
        <w:jc w:val="both"/>
      </w:pPr>
      <w:r>
        <w:t xml:space="preserve">предложение первое после слов </w:t>
      </w:r>
      <w:r w:rsidRPr="007D67BC">
        <w:t>«</w:t>
      </w:r>
      <w:proofErr w:type="spellStart"/>
      <w:r w:rsidRPr="007D67BC">
        <w:t>Мвыв.т</w:t>
      </w:r>
      <w:proofErr w:type="spellEnd"/>
      <w:r w:rsidRPr="007D67BC">
        <w:t>. (графа</w:t>
      </w:r>
      <w:r w:rsidR="005E070D">
        <w:t> </w:t>
      </w:r>
      <w:r>
        <w:t>8</w:t>
      </w:r>
      <w:r w:rsidRPr="007D67BC">
        <w:t>),» дополнить словами «</w:t>
      </w:r>
      <w:proofErr w:type="spellStart"/>
      <w:r w:rsidRPr="004238F1">
        <w:t>Мпред</w:t>
      </w:r>
      <w:proofErr w:type="gramStart"/>
      <w:r w:rsidRPr="004238F1">
        <w:t>.в</w:t>
      </w:r>
      <w:proofErr w:type="gramEnd"/>
      <w:r w:rsidRPr="004238F1">
        <w:t>ыв.т</w:t>
      </w:r>
      <w:proofErr w:type="spellEnd"/>
      <w:r w:rsidRPr="007D67BC">
        <w:t xml:space="preserve"> (графа</w:t>
      </w:r>
      <w:r w:rsidR="005E070D">
        <w:t> </w:t>
      </w:r>
      <w:r>
        <w:t>9</w:t>
      </w:r>
      <w:r w:rsidRPr="007D67BC">
        <w:t>)»;</w:t>
      </w:r>
    </w:p>
    <w:p w14:paraId="4D95B240" w14:textId="6B793236" w:rsidR="007D67BC" w:rsidRDefault="007D67BC" w:rsidP="0067198D">
      <w:pPr>
        <w:pStyle w:val="a3"/>
        <w:spacing w:line="360" w:lineRule="exact"/>
        <w:ind w:left="0" w:firstLine="851"/>
        <w:jc w:val="both"/>
      </w:pPr>
      <w:r w:rsidRPr="007D67BC">
        <w:t xml:space="preserve">предложение </w:t>
      </w:r>
      <w:r w:rsidR="00D81913">
        <w:t>третье</w:t>
      </w:r>
      <w:r w:rsidR="00D81913" w:rsidRPr="007D67BC">
        <w:t xml:space="preserve"> </w:t>
      </w:r>
      <w:r w:rsidR="006A393F">
        <w:t>исключить</w:t>
      </w:r>
      <w:r>
        <w:t>;</w:t>
      </w:r>
    </w:p>
    <w:p w14:paraId="5EF2E944" w14:textId="548339EE" w:rsidR="007D67BC" w:rsidRDefault="000F3615" w:rsidP="0067198D">
      <w:pPr>
        <w:spacing w:line="360" w:lineRule="exact"/>
        <w:ind w:firstLine="851"/>
        <w:jc w:val="both"/>
      </w:pPr>
      <w:r>
        <w:t>б)</w:t>
      </w:r>
      <w:r w:rsidR="002B1F4F">
        <w:tab/>
      </w:r>
      <w:r w:rsidR="007D67BC">
        <w:t xml:space="preserve">в </w:t>
      </w:r>
      <w:r w:rsidR="00A93614">
        <w:t xml:space="preserve">сноске </w:t>
      </w:r>
      <w:r w:rsidR="007D67BC">
        <w:t>33</w:t>
      </w:r>
      <w:r w:rsidR="007D67BC" w:rsidRPr="007D67BC">
        <w:t>:</w:t>
      </w:r>
    </w:p>
    <w:p w14:paraId="32415A3A" w14:textId="6133E79D" w:rsidR="007D67BC" w:rsidRDefault="007D67BC" w:rsidP="0067198D">
      <w:pPr>
        <w:spacing w:line="360" w:lineRule="exact"/>
        <w:ind w:firstLine="851"/>
        <w:jc w:val="both"/>
      </w:pPr>
      <w:r>
        <w:t>в предложении первом после слов «</w:t>
      </w:r>
      <w:proofErr w:type="spellStart"/>
      <w:r>
        <w:t>Мвыв.уп</w:t>
      </w:r>
      <w:proofErr w:type="spellEnd"/>
      <w:r>
        <w:t>. (графа 10)» дополнить словами «</w:t>
      </w:r>
      <w:proofErr w:type="spellStart"/>
      <w:r>
        <w:t>Мпред</w:t>
      </w:r>
      <w:proofErr w:type="gramStart"/>
      <w:r>
        <w:t>.в</w:t>
      </w:r>
      <w:proofErr w:type="gramEnd"/>
      <w:r>
        <w:t>ыв.уп</w:t>
      </w:r>
      <w:proofErr w:type="spellEnd"/>
      <w:r>
        <w:t xml:space="preserve"> (графа 11)»;</w:t>
      </w:r>
    </w:p>
    <w:p w14:paraId="0D77DFB8" w14:textId="23882161" w:rsidR="007D67BC" w:rsidRDefault="007D67BC" w:rsidP="0067198D">
      <w:pPr>
        <w:spacing w:line="360" w:lineRule="exact"/>
        <w:ind w:firstLine="851"/>
        <w:jc w:val="both"/>
      </w:pPr>
      <w:r>
        <w:t xml:space="preserve">предложение </w:t>
      </w:r>
      <w:r w:rsidR="00D81913">
        <w:t xml:space="preserve">третье </w:t>
      </w:r>
      <w:r w:rsidR="002B1F4F">
        <w:t xml:space="preserve"> </w:t>
      </w:r>
      <w:r w:rsidR="006A393F">
        <w:t>исключить</w:t>
      </w:r>
      <w:r w:rsidR="002B1F4F">
        <w:t>;</w:t>
      </w:r>
    </w:p>
    <w:p w14:paraId="769E7E55" w14:textId="3398411C" w:rsidR="007D67BC" w:rsidRDefault="00556FAF" w:rsidP="0067198D">
      <w:pPr>
        <w:spacing w:line="360" w:lineRule="exact"/>
        <w:ind w:firstLine="851"/>
        <w:jc w:val="both"/>
      </w:pPr>
      <w:r>
        <w:t>2</w:t>
      </w:r>
      <w:r w:rsidR="00D3690D">
        <w:t>)</w:t>
      </w:r>
      <w:r w:rsidR="002B1F4F">
        <w:tab/>
      </w:r>
      <w:r w:rsidR="006A393F">
        <w:t xml:space="preserve">абзац первый </w:t>
      </w:r>
      <w:r w:rsidR="00A93614">
        <w:t>сноски</w:t>
      </w:r>
      <w:r w:rsidR="006A393F">
        <w:t xml:space="preserve"> </w:t>
      </w:r>
      <w:r w:rsidR="007D67BC" w:rsidRPr="007D67BC">
        <w:t>1</w:t>
      </w:r>
      <w:r w:rsidR="007D67BC">
        <w:t xml:space="preserve">3 </w:t>
      </w:r>
      <w:r w:rsidR="00410C4E">
        <w:t xml:space="preserve">приложения </w:t>
      </w:r>
      <w:r w:rsidR="007D67BC">
        <w:t>№ 3</w:t>
      </w:r>
      <w:r w:rsidR="002C4096">
        <w:t xml:space="preserve"> </w:t>
      </w:r>
      <w:r w:rsidR="007D67BC">
        <w:t>изложить в следующей редакции:</w:t>
      </w:r>
    </w:p>
    <w:p w14:paraId="2F8A4073" w14:textId="71CE6A83" w:rsidR="00587169" w:rsidRDefault="007D67BC" w:rsidP="00D81913">
      <w:pPr>
        <w:spacing w:line="360" w:lineRule="exact"/>
        <w:ind w:firstLine="851"/>
        <w:jc w:val="both"/>
      </w:pPr>
      <w:r w:rsidRPr="007D67BC">
        <w:t>«</w:t>
      </w:r>
      <w:r w:rsidRPr="00D81913">
        <w:rPr>
          <w:vertAlign w:val="superscript"/>
        </w:rPr>
        <w:t>13</w:t>
      </w:r>
      <w:proofErr w:type="gramStart"/>
      <w:r w:rsidR="00D334F0">
        <w:tab/>
      </w:r>
      <w:r w:rsidRPr="007D67BC">
        <w:t>У</w:t>
      </w:r>
      <w:proofErr w:type="gramEnd"/>
      <w:r w:rsidRPr="007D67BC">
        <w:t>казывается масса утилизированных отходов, засчитываемая в счет выполнения норматива утилизации в отчетном периоде (</w:t>
      </w:r>
      <w:proofErr w:type="spellStart"/>
      <w:r w:rsidRPr="007D67BC">
        <w:t>Мзасч.т</w:t>
      </w:r>
      <w:proofErr w:type="spellEnd"/>
      <w:r w:rsidRPr="007D67BC">
        <w:t xml:space="preserve">.), определяется как разница между суммой значений </w:t>
      </w:r>
      <w:proofErr w:type="spellStart"/>
      <w:r w:rsidRPr="007D67BC">
        <w:t>Мут.т</w:t>
      </w:r>
      <w:proofErr w:type="spellEnd"/>
      <w:r w:rsidRPr="007D67BC">
        <w:t xml:space="preserve">. (графа 6), </w:t>
      </w:r>
      <w:proofErr w:type="spellStart"/>
      <w:r w:rsidRPr="007D67BC">
        <w:t>Мпред.т</w:t>
      </w:r>
      <w:proofErr w:type="spellEnd"/>
      <w:r w:rsidRPr="007D67BC">
        <w:t xml:space="preserve">. (графа 15), </w:t>
      </w:r>
      <w:r w:rsidR="00A748B0">
        <w:br/>
      </w:r>
      <w:r w:rsidRPr="007D67BC">
        <w:t xml:space="preserve">и </w:t>
      </w:r>
      <w:proofErr w:type="spellStart"/>
      <w:r w:rsidRPr="007D67BC">
        <w:t>Мподл.ут.т</w:t>
      </w:r>
      <w:proofErr w:type="spellEnd"/>
      <w:r w:rsidRPr="007D67BC">
        <w:t>. (графа 5).»</w:t>
      </w:r>
      <w:r w:rsidR="002C4096">
        <w:t>.</w:t>
      </w:r>
    </w:p>
    <w:p w14:paraId="6CA810DC" w14:textId="7BADED31" w:rsidR="006E1A86" w:rsidRDefault="002B042E" w:rsidP="0067198D">
      <w:pPr>
        <w:pStyle w:val="a3"/>
        <w:spacing w:line="360" w:lineRule="exact"/>
        <w:ind w:left="0" w:firstLine="851"/>
        <w:jc w:val="both"/>
      </w:pPr>
      <w:r>
        <w:t>4.</w:t>
      </w:r>
      <w:r>
        <w:tab/>
      </w:r>
      <w:r w:rsidR="00955A69">
        <w:t xml:space="preserve">В Правилах взимания экологического сбора, утвержденных </w:t>
      </w:r>
      <w:r w:rsidR="00955A69" w:rsidRPr="009A41FD">
        <w:t>постановлением Правительства Российской Федерации от 30</w:t>
      </w:r>
      <w:r w:rsidR="006348C6">
        <w:t xml:space="preserve"> декабря </w:t>
      </w:r>
      <w:r w:rsidR="00955A69" w:rsidRPr="009A41FD">
        <w:t>2024</w:t>
      </w:r>
      <w:r w:rsidR="006348C6">
        <w:t xml:space="preserve"> года </w:t>
      </w:r>
      <w:bookmarkStart w:id="1" w:name="_GoBack"/>
      <w:bookmarkEnd w:id="1"/>
      <w:r w:rsidR="00955A69" w:rsidRPr="009A41FD">
        <w:t xml:space="preserve">№ 1990 </w:t>
      </w:r>
      <w:r w:rsidR="00955A69" w:rsidRPr="00955A69">
        <w:t>«О</w:t>
      </w:r>
      <w:r w:rsidR="00D334F0">
        <w:t xml:space="preserve"> </w:t>
      </w:r>
      <w:r w:rsidR="00955A69" w:rsidRPr="00955A69">
        <w:t>порядке взимания экологического сбора»</w:t>
      </w:r>
      <w:r w:rsidR="00556FAF">
        <w:t xml:space="preserve"> </w:t>
      </w:r>
      <w:r w:rsidR="00556FAF" w:rsidRPr="00B118D2">
        <w:t>(Собрание законодательства Российской Федерации, 2025, № 1, ст. 39)</w:t>
      </w:r>
      <w:r w:rsidR="00955A69">
        <w:t>:</w:t>
      </w:r>
    </w:p>
    <w:p w14:paraId="529B1347" w14:textId="1B32D97F" w:rsidR="00955A69" w:rsidRDefault="000F3615" w:rsidP="0067198D">
      <w:pPr>
        <w:pStyle w:val="a3"/>
        <w:spacing w:line="360" w:lineRule="exact"/>
        <w:ind w:left="0" w:firstLine="851"/>
        <w:jc w:val="both"/>
      </w:pPr>
      <w:r>
        <w:t>1</w:t>
      </w:r>
      <w:r w:rsidR="00D334F0">
        <w:t>)</w:t>
      </w:r>
      <w:r w:rsidR="00D334F0">
        <w:tab/>
      </w:r>
      <w:r w:rsidR="000862CF">
        <w:t xml:space="preserve">дополнить </w:t>
      </w:r>
      <w:r w:rsidR="00955A69">
        <w:t>пункт</w:t>
      </w:r>
      <w:r w:rsidR="000862CF">
        <w:t>ом</w:t>
      </w:r>
      <w:r w:rsidR="00955A69">
        <w:t xml:space="preserve"> 7</w:t>
      </w:r>
      <w:r w:rsidR="000862CF">
        <w:rPr>
          <w:vertAlign w:val="superscript"/>
        </w:rPr>
        <w:t>1</w:t>
      </w:r>
      <w:r w:rsidR="00955A69">
        <w:t xml:space="preserve"> следующего содержания:</w:t>
      </w:r>
    </w:p>
    <w:p w14:paraId="28026B71" w14:textId="16D9187B" w:rsidR="00462E26" w:rsidRDefault="00955A69" w:rsidP="0067198D">
      <w:pPr>
        <w:pStyle w:val="a3"/>
        <w:spacing w:line="360" w:lineRule="exact"/>
        <w:ind w:left="0" w:firstLine="851"/>
        <w:jc w:val="both"/>
      </w:pPr>
      <w:r w:rsidRPr="006B7D45">
        <w:t>«</w:t>
      </w:r>
      <w:r w:rsidR="00462E26">
        <w:t>7</w:t>
      </w:r>
      <w:r w:rsidR="00685158" w:rsidRPr="00685158">
        <w:rPr>
          <w:vertAlign w:val="superscript"/>
        </w:rPr>
        <w:t>1</w:t>
      </w:r>
      <w:r w:rsidR="00D334F0" w:rsidRPr="00D334F0">
        <w:tab/>
      </w:r>
      <w:r w:rsidR="00462E26">
        <w:t xml:space="preserve">Импортер товаров вправе представить расчет экологического сбора по форме, предусмотренной </w:t>
      </w:r>
      <w:r w:rsidR="00410C4E">
        <w:t>п</w:t>
      </w:r>
      <w:r w:rsidR="00462E26">
        <w:t xml:space="preserve">риложением № 3 к настоящим Правилам, </w:t>
      </w:r>
      <w:r w:rsidR="00A748B0">
        <w:br/>
      </w:r>
      <w:r w:rsidR="00462E26">
        <w:t>до 15 апреля года, следующего за отчетным периодом, в целях зачета излишне уплаченного экологического сбора, в следующих случаях:</w:t>
      </w:r>
    </w:p>
    <w:p w14:paraId="599D9EE3" w14:textId="14B19438" w:rsidR="00462E26" w:rsidRDefault="00685158" w:rsidP="0067198D">
      <w:pPr>
        <w:pStyle w:val="a3"/>
        <w:spacing w:line="360" w:lineRule="exact"/>
        <w:ind w:left="0" w:firstLine="851"/>
        <w:jc w:val="both"/>
      </w:pPr>
      <w:r>
        <w:t>а)</w:t>
      </w:r>
      <w:r w:rsidR="00D334F0">
        <w:tab/>
      </w:r>
      <w:r w:rsidRPr="00685158">
        <w:t xml:space="preserve">в течение отчетного периода расчет и уплата экологического сбора обеспечены </w:t>
      </w:r>
      <w:r w:rsidR="001E20F7">
        <w:t>в срок, установленный пунктом 17 статьи 24.2-1 Федерального закона «Об отходах производства и потребления»</w:t>
      </w:r>
      <w:r w:rsidRPr="00685158">
        <w:t>, и при этом такие товары использованы импортером товаров в качестве сырья, материалов, запасных частей, комплектующих при производстве товаров, включенных в перечень, предусмотренный пунктом 5 статьи 24.2 Федерального закона «Об отходах производства и потребления»</w:t>
      </w:r>
      <w:r>
        <w:t>;</w:t>
      </w:r>
    </w:p>
    <w:p w14:paraId="0E40401D" w14:textId="24E2056D" w:rsidR="00685158" w:rsidRDefault="00685158" w:rsidP="0067198D">
      <w:pPr>
        <w:pStyle w:val="a3"/>
        <w:spacing w:line="360" w:lineRule="exact"/>
        <w:ind w:left="0" w:firstLine="851"/>
        <w:jc w:val="both"/>
      </w:pPr>
      <w:r>
        <w:t>б)</w:t>
      </w:r>
      <w:r w:rsidR="00D334F0">
        <w:tab/>
      </w:r>
      <w:r w:rsidRPr="00685158">
        <w:t xml:space="preserve">в течение отчетного периода расчет и уплата экологического сбора обеспечены </w:t>
      </w:r>
      <w:r w:rsidR="001C1199">
        <w:t>в срок, установленный пунктом 17 статьи 24.2-1 Федерального закона «Об отходах производства и потребления»</w:t>
      </w:r>
      <w:r w:rsidRPr="00685158">
        <w:t>, и при этом такие товары</w:t>
      </w:r>
      <w:r>
        <w:t xml:space="preserve">, упаковка </w:t>
      </w:r>
      <w:r w:rsidRPr="00685158">
        <w:t>вывезены из Российской Федерации в течение отчетного периода</w:t>
      </w:r>
      <w:r>
        <w:t>;</w:t>
      </w:r>
    </w:p>
    <w:p w14:paraId="4BCC7085" w14:textId="218CE7F3" w:rsidR="00685158" w:rsidRDefault="00D334F0" w:rsidP="0067198D">
      <w:pPr>
        <w:pStyle w:val="a3"/>
        <w:spacing w:line="360" w:lineRule="exact"/>
        <w:ind w:left="0" w:firstLine="851"/>
        <w:jc w:val="both"/>
      </w:pPr>
      <w:r>
        <w:lastRenderedPageBreak/>
        <w:t>в)</w:t>
      </w:r>
      <w:r>
        <w:tab/>
      </w:r>
      <w:r w:rsidR="00685158" w:rsidRPr="00685158">
        <w:t xml:space="preserve">товары, упаковка обязанность по выполнению утилизации которых </w:t>
      </w:r>
      <w:proofErr w:type="gramStart"/>
      <w:r w:rsidR="00685158" w:rsidRPr="00685158">
        <w:t xml:space="preserve">наступила в предыдущие отчетные периоды и в отношении которых </w:t>
      </w:r>
      <w:r w:rsidR="00A748B0">
        <w:br/>
      </w:r>
      <w:r w:rsidR="00685158" w:rsidRPr="00685158">
        <w:t>в предыдущие отчетные периоды был</w:t>
      </w:r>
      <w:proofErr w:type="gramEnd"/>
      <w:r w:rsidR="00685158" w:rsidRPr="00685158">
        <w:t xml:space="preserve"> уплачен экологический сбор,</w:t>
      </w:r>
      <w:r w:rsidR="00685158">
        <w:t xml:space="preserve"> и такие товары, упаковка </w:t>
      </w:r>
      <w:r w:rsidR="00685158" w:rsidRPr="00685158">
        <w:t>вывезены из Российской Федерации в течение отчетного периода</w:t>
      </w:r>
      <w:r w:rsidR="00685158">
        <w:t>.</w:t>
      </w:r>
    </w:p>
    <w:p w14:paraId="47C2AB87" w14:textId="35AB10C5" w:rsidR="00685158" w:rsidRDefault="00685158" w:rsidP="0067198D">
      <w:pPr>
        <w:pStyle w:val="a3"/>
        <w:spacing w:line="360" w:lineRule="exact"/>
        <w:ind w:left="0" w:firstLine="851"/>
        <w:jc w:val="both"/>
      </w:pPr>
      <w:r>
        <w:t xml:space="preserve">Зачет излишне уплаченного экологического сбора осуществляется </w:t>
      </w:r>
      <w:r w:rsidR="00A748B0">
        <w:br/>
      </w:r>
      <w:r>
        <w:t>в порядке, установленно</w:t>
      </w:r>
      <w:r w:rsidR="00D334F0">
        <w:t>м пунктом 14 настоящих Правил</w:t>
      </w:r>
      <w:proofErr w:type="gramStart"/>
      <w:r w:rsidR="00D334F0">
        <w:t>.»;</w:t>
      </w:r>
      <w:proofErr w:type="gramEnd"/>
    </w:p>
    <w:p w14:paraId="42667E58" w14:textId="34C9E957" w:rsidR="00D611CB" w:rsidRDefault="000F3615" w:rsidP="0067198D">
      <w:pPr>
        <w:pStyle w:val="a3"/>
        <w:spacing w:line="360" w:lineRule="exact"/>
        <w:ind w:left="0" w:firstLine="851"/>
        <w:jc w:val="both"/>
      </w:pPr>
      <w:r w:rsidRPr="00D611CB">
        <w:t>2</w:t>
      </w:r>
      <w:r w:rsidR="007C4EAC" w:rsidRPr="00D611CB">
        <w:t>)</w:t>
      </w:r>
      <w:r w:rsidR="00D334F0">
        <w:tab/>
      </w:r>
      <w:r w:rsidR="00D611CB" w:rsidRPr="00D611CB">
        <w:t>в пункте 11 слова «</w:t>
      </w:r>
      <w:r w:rsidR="00DE7810">
        <w:t xml:space="preserve">, </w:t>
      </w:r>
      <w:r w:rsidR="00D611CB" w:rsidRPr="00D611CB">
        <w:t>или посредством федеральной государственной информационной системы «Единый портал государственных и муниципальных услуг (функций)»,» исключить;</w:t>
      </w:r>
    </w:p>
    <w:p w14:paraId="261926C1" w14:textId="3B973C94" w:rsidR="00C639D5" w:rsidRDefault="00C639D5" w:rsidP="0067198D">
      <w:pPr>
        <w:pStyle w:val="a3"/>
        <w:spacing w:line="360" w:lineRule="exact"/>
        <w:ind w:left="0" w:firstLine="851"/>
        <w:jc w:val="both"/>
      </w:pPr>
      <w:r>
        <w:t>3)</w:t>
      </w:r>
      <w:r w:rsidR="00D334F0">
        <w:tab/>
      </w:r>
      <w:r>
        <w:t xml:space="preserve">в абзаце втором пункта 14 </w:t>
      </w:r>
      <w:r w:rsidR="005A1A30">
        <w:t>слова «</w:t>
      </w:r>
      <w:r w:rsidR="005A1A30" w:rsidRPr="005A1A30">
        <w:t>товаров в упаковке согласно перечню товаров, упаковки, в случае вывоза из Российской Федерации товаров, упаковки за пределами отчетного периода, за который был уплачен экологический сбор (при наличии),</w:t>
      </w:r>
      <w:r w:rsidR="005A1A30">
        <w:t>» исключить;</w:t>
      </w:r>
    </w:p>
    <w:p w14:paraId="7CD3E09B" w14:textId="0A8612E3" w:rsidR="002C7CA9" w:rsidRDefault="00D611CB" w:rsidP="0067198D">
      <w:pPr>
        <w:pStyle w:val="a3"/>
        <w:spacing w:line="360" w:lineRule="exact"/>
        <w:ind w:left="0" w:firstLine="851"/>
        <w:jc w:val="both"/>
      </w:pPr>
      <w:r>
        <w:t>4</w:t>
      </w:r>
      <w:r w:rsidR="002C7CA9">
        <w:t>)</w:t>
      </w:r>
      <w:r w:rsidR="00D334F0">
        <w:tab/>
      </w:r>
      <w:r w:rsidR="002C7CA9">
        <w:t xml:space="preserve">в </w:t>
      </w:r>
      <w:r w:rsidR="00410C4E">
        <w:t xml:space="preserve">приложении </w:t>
      </w:r>
      <w:r w:rsidR="002C7CA9">
        <w:t>№ 1:</w:t>
      </w:r>
    </w:p>
    <w:p w14:paraId="287B8EA2" w14:textId="7EAF37F2" w:rsidR="007B3EA7" w:rsidRDefault="000F3615" w:rsidP="0067198D">
      <w:pPr>
        <w:pStyle w:val="a3"/>
        <w:spacing w:line="360" w:lineRule="exact"/>
        <w:ind w:left="0" w:firstLine="851"/>
        <w:jc w:val="both"/>
      </w:pPr>
      <w:r>
        <w:t>а)</w:t>
      </w:r>
      <w:r w:rsidR="00D334F0">
        <w:tab/>
      </w:r>
      <w:r w:rsidR="00293827">
        <w:t xml:space="preserve">в </w:t>
      </w:r>
      <w:r w:rsidR="00803063">
        <w:t xml:space="preserve">сноске </w:t>
      </w:r>
      <w:r w:rsidR="00293827">
        <w:t>2</w:t>
      </w:r>
      <w:r w:rsidR="00293827" w:rsidRPr="00293827">
        <w:t xml:space="preserve"> </w:t>
      </w:r>
      <w:r w:rsidR="00293827">
        <w:t>слова «позиции по</w:t>
      </w:r>
      <w:r w:rsidR="00293827" w:rsidRPr="00293827">
        <w:t xml:space="preserve"> товарам, упаковке из перечней товаров, упаковки</w:t>
      </w:r>
      <w:r w:rsidR="00293827">
        <w:t>» заменить словами «</w:t>
      </w:r>
      <w:r w:rsidR="00293827" w:rsidRPr="00293827">
        <w:t>позиции</w:t>
      </w:r>
      <w:r w:rsidR="00293827">
        <w:t xml:space="preserve"> по наименованиям товаров, упаковки </w:t>
      </w:r>
      <w:r w:rsidR="00A748B0">
        <w:br/>
      </w:r>
      <w:r w:rsidR="00293827">
        <w:t>из перечней товаров, упаковки (графа 2)»;</w:t>
      </w:r>
    </w:p>
    <w:p w14:paraId="030D21DE" w14:textId="0B38D4D8" w:rsidR="007B3EA7" w:rsidRDefault="000F3615" w:rsidP="0067198D">
      <w:pPr>
        <w:pStyle w:val="a3"/>
        <w:spacing w:line="360" w:lineRule="exact"/>
        <w:ind w:left="0" w:firstLine="851"/>
        <w:jc w:val="both"/>
      </w:pPr>
      <w:r>
        <w:t>б)</w:t>
      </w:r>
      <w:r w:rsidR="00D334F0">
        <w:tab/>
      </w:r>
      <w:r w:rsidR="007B3EA7">
        <w:t xml:space="preserve">в </w:t>
      </w:r>
      <w:r w:rsidR="0024080F">
        <w:t xml:space="preserve">абзаце втором </w:t>
      </w:r>
      <w:r w:rsidR="00803063">
        <w:t xml:space="preserve">сноски </w:t>
      </w:r>
      <w:r w:rsidR="007B3EA7">
        <w:t>5</w:t>
      </w:r>
      <w:r w:rsidR="00D611CB">
        <w:t xml:space="preserve"> слова </w:t>
      </w:r>
      <w:r w:rsidR="00D611CB" w:rsidRPr="00D611CB">
        <w:t>«</w:t>
      </w:r>
      <w:r w:rsidR="0024080F">
        <w:t xml:space="preserve">, </w:t>
      </w:r>
      <w:r w:rsidR="00D611CB" w:rsidRPr="00D611CB">
        <w:t>или федеральной государственной информационной системы «Единый портал государственных и муниципальных услуг (функций)»,» исключить;</w:t>
      </w:r>
    </w:p>
    <w:p w14:paraId="310DD563" w14:textId="527E9822" w:rsidR="00D611CB" w:rsidRDefault="00D611CB" w:rsidP="0067198D">
      <w:pPr>
        <w:pStyle w:val="a3"/>
        <w:spacing w:line="360" w:lineRule="exact"/>
        <w:ind w:left="0" w:firstLine="851"/>
        <w:jc w:val="both"/>
      </w:pPr>
      <w:r>
        <w:t>в)</w:t>
      </w:r>
      <w:r w:rsidR="00D334F0">
        <w:tab/>
      </w:r>
      <w:r>
        <w:t xml:space="preserve">в </w:t>
      </w:r>
      <w:r w:rsidR="00803063">
        <w:t>сноске</w:t>
      </w:r>
      <w:r w:rsidR="003A7946">
        <w:t xml:space="preserve"> </w:t>
      </w:r>
      <w:r w:rsidRPr="00D611CB">
        <w:t>8</w:t>
      </w:r>
      <w:r>
        <w:t>:</w:t>
      </w:r>
    </w:p>
    <w:p w14:paraId="2DE9CFE9" w14:textId="77777777" w:rsidR="00587C2D" w:rsidRDefault="0024080F" w:rsidP="0067198D">
      <w:pPr>
        <w:pStyle w:val="a3"/>
        <w:spacing w:line="360" w:lineRule="exact"/>
        <w:ind w:left="0" w:firstLine="851"/>
        <w:jc w:val="both"/>
      </w:pPr>
      <w:r>
        <w:t>слова «</w:t>
      </w:r>
      <w:r w:rsidRPr="00D611CB">
        <w:t>интерактивных форм отчетности</w:t>
      </w:r>
      <w:r>
        <w:t>» заменить словами «</w:t>
      </w:r>
      <w:r w:rsidRPr="00D611CB">
        <w:t>интерактивных форм расчета</w:t>
      </w:r>
      <w:r>
        <w:t>»;</w:t>
      </w:r>
    </w:p>
    <w:p w14:paraId="344760A7" w14:textId="0D270B51" w:rsidR="007B3EA7" w:rsidRDefault="00D611CB" w:rsidP="0067198D">
      <w:pPr>
        <w:pStyle w:val="a3"/>
        <w:spacing w:line="360" w:lineRule="exact"/>
        <w:ind w:left="0" w:firstLine="851"/>
        <w:jc w:val="both"/>
      </w:pPr>
      <w:r>
        <w:t xml:space="preserve">слова </w:t>
      </w:r>
      <w:r w:rsidR="0024080F">
        <w:t xml:space="preserve">«, </w:t>
      </w:r>
      <w:r w:rsidRPr="00D611CB">
        <w:t>или федеральной государственной информационной системы «Единый портал государственных и муниципальных услуг (функций)»,»</w:t>
      </w:r>
      <w:r>
        <w:t xml:space="preserve"> </w:t>
      </w:r>
      <w:r w:rsidRPr="00D611CB">
        <w:t>исключить</w:t>
      </w:r>
      <w:r>
        <w:t>;</w:t>
      </w:r>
    </w:p>
    <w:p w14:paraId="2CEDC9D2" w14:textId="38753EF6" w:rsidR="00D611CB" w:rsidRDefault="00D611CB" w:rsidP="0067198D">
      <w:pPr>
        <w:pStyle w:val="a3"/>
        <w:spacing w:line="360" w:lineRule="exact"/>
        <w:ind w:left="0" w:firstLine="851"/>
        <w:jc w:val="both"/>
      </w:pPr>
      <w:r>
        <w:t>слова «</w:t>
      </w:r>
      <w:r w:rsidRPr="00D611CB">
        <w:t xml:space="preserve">(далее </w:t>
      </w:r>
      <w:r w:rsidR="00D334F0">
        <w:t xml:space="preserve">– </w:t>
      </w:r>
      <w:r w:rsidRPr="00D611CB">
        <w:t>интерактивные формы отчетности)</w:t>
      </w:r>
      <w:r>
        <w:t>»</w:t>
      </w:r>
      <w:r w:rsidR="00587C2D">
        <w:t xml:space="preserve"> заменить словами «</w:t>
      </w:r>
      <w:r w:rsidR="00587C2D" w:rsidRPr="00587C2D">
        <w:t>(далее – интерактивные формы</w:t>
      </w:r>
      <w:r w:rsidR="00587C2D">
        <w:t xml:space="preserve"> расчета)</w:t>
      </w:r>
      <w:proofErr w:type="gramStart"/>
      <w:r w:rsidR="00587C2D">
        <w:t>.»</w:t>
      </w:r>
      <w:proofErr w:type="gramEnd"/>
      <w:r w:rsidR="00587C2D">
        <w:t>;</w:t>
      </w:r>
    </w:p>
    <w:p w14:paraId="119FAAF2" w14:textId="70EC66FB" w:rsidR="00D611CB" w:rsidRDefault="00D334F0" w:rsidP="0067198D">
      <w:pPr>
        <w:pStyle w:val="a3"/>
        <w:spacing w:line="360" w:lineRule="exact"/>
        <w:ind w:left="0" w:firstLine="851"/>
        <w:jc w:val="both"/>
      </w:pPr>
      <w:r>
        <w:t>г)</w:t>
      </w:r>
      <w:r>
        <w:tab/>
      </w:r>
      <w:r w:rsidR="00D611CB">
        <w:t xml:space="preserve">в </w:t>
      </w:r>
      <w:r w:rsidR="00803063">
        <w:t xml:space="preserve">сносках </w:t>
      </w:r>
      <w:r w:rsidR="00D611CB">
        <w:t xml:space="preserve">9, </w:t>
      </w:r>
      <w:r w:rsidR="00587C2D">
        <w:t xml:space="preserve">13, </w:t>
      </w:r>
      <w:r w:rsidR="00D611CB">
        <w:t>23</w:t>
      </w:r>
      <w:r w:rsidR="00C10631">
        <w:t xml:space="preserve">, </w:t>
      </w:r>
      <w:r w:rsidR="00D611CB">
        <w:t>24</w:t>
      </w:r>
      <w:r w:rsidR="00C10631">
        <w:t xml:space="preserve">, </w:t>
      </w:r>
      <w:r w:rsidR="00D611CB">
        <w:t>25</w:t>
      </w:r>
      <w:r w:rsidR="00C10631">
        <w:t xml:space="preserve">, </w:t>
      </w:r>
      <w:r w:rsidR="00C10631" w:rsidRPr="00C10631">
        <w:t>2</w:t>
      </w:r>
      <w:r w:rsidR="00C10631">
        <w:t>9, 30</w:t>
      </w:r>
      <w:r w:rsidR="00C10631" w:rsidRPr="00C10631">
        <w:t xml:space="preserve"> </w:t>
      </w:r>
      <w:r w:rsidR="00C10631">
        <w:t>и 31</w:t>
      </w:r>
      <w:r w:rsidR="00C10631" w:rsidRPr="00C10631">
        <w:t xml:space="preserve"> </w:t>
      </w:r>
      <w:r w:rsidR="00D611CB" w:rsidRPr="00D611CB">
        <w:t>слова «интерактивных форм отчетности» заменить словами «интерактивных форм расчета»;</w:t>
      </w:r>
    </w:p>
    <w:p w14:paraId="7E2A579B" w14:textId="09B1A71F" w:rsidR="008B77AE" w:rsidRDefault="00C10631" w:rsidP="0067198D">
      <w:pPr>
        <w:pStyle w:val="a3"/>
        <w:spacing w:line="360" w:lineRule="exact"/>
        <w:ind w:left="0" w:firstLine="851"/>
        <w:jc w:val="both"/>
      </w:pPr>
      <w:r>
        <w:t>д</w:t>
      </w:r>
      <w:r w:rsidR="007B3EA7">
        <w:t>)</w:t>
      </w:r>
      <w:r w:rsidR="00D334F0">
        <w:tab/>
      </w:r>
      <w:r w:rsidR="00D611CB">
        <w:t>в</w:t>
      </w:r>
      <w:r w:rsidR="007B3EA7">
        <w:t xml:space="preserve"> </w:t>
      </w:r>
      <w:r w:rsidR="00803063">
        <w:t xml:space="preserve">сноске </w:t>
      </w:r>
      <w:r w:rsidR="008B77AE">
        <w:t>13</w:t>
      </w:r>
      <w:r w:rsidR="002C7CA9">
        <w:t xml:space="preserve"> слова «всех сумм экологического сбора, подлежащая уплате (строки графы 10)» заменить словами «суммы всех строк </w:t>
      </w:r>
      <w:r w:rsidR="006E3448">
        <w:t xml:space="preserve">графы </w:t>
      </w:r>
      <w:r w:rsidR="006E3448" w:rsidRPr="006E3448">
        <w:t>«Сумма экологического сбора, подлежащая уплате» (графа 10)</w:t>
      </w:r>
      <w:r w:rsidR="006E3448">
        <w:t>»;</w:t>
      </w:r>
    </w:p>
    <w:p w14:paraId="23815EEA" w14:textId="7F44ECE6" w:rsidR="00C10631" w:rsidRDefault="00C10631" w:rsidP="0067198D">
      <w:pPr>
        <w:pStyle w:val="a3"/>
        <w:spacing w:line="360" w:lineRule="exact"/>
        <w:ind w:left="0" w:firstLine="851"/>
        <w:jc w:val="both"/>
      </w:pPr>
      <w:r>
        <w:t>е)</w:t>
      </w:r>
      <w:r w:rsidR="00D334F0">
        <w:tab/>
      </w:r>
      <w:r w:rsidRPr="00C10631">
        <w:t xml:space="preserve">в </w:t>
      </w:r>
      <w:r w:rsidR="00A93614">
        <w:t>сноске</w:t>
      </w:r>
      <w:r w:rsidR="00A93614" w:rsidRPr="00C10631">
        <w:t xml:space="preserve"> </w:t>
      </w:r>
      <w:r w:rsidRPr="00C10631">
        <w:t>3</w:t>
      </w:r>
      <w:r>
        <w:t>1</w:t>
      </w:r>
      <w:r w:rsidRPr="00C10631">
        <w:t xml:space="preserve"> слова «всех сумм экологического сбора, подлежащая уплате (строки графы 1</w:t>
      </w:r>
      <w:r>
        <w:t>1</w:t>
      </w:r>
      <w:r w:rsidRPr="00C10631">
        <w:t>)» заменить словами «суммы всех строк графы «Сумма экологического сбора, подлежащая уплате» (графа 1</w:t>
      </w:r>
      <w:r>
        <w:t>1</w:t>
      </w:r>
      <w:r w:rsidRPr="00C10631">
        <w:t>)»;</w:t>
      </w:r>
    </w:p>
    <w:p w14:paraId="76278F7E" w14:textId="77777777" w:rsidR="00CD5340" w:rsidRDefault="00CD5340" w:rsidP="0067198D">
      <w:pPr>
        <w:pStyle w:val="a3"/>
        <w:spacing w:line="360" w:lineRule="exact"/>
        <w:ind w:left="0" w:firstLine="851"/>
        <w:jc w:val="both"/>
      </w:pPr>
    </w:p>
    <w:p w14:paraId="2917A19F" w14:textId="08BCEC80" w:rsidR="00AF1386" w:rsidRDefault="00D611CB" w:rsidP="0067198D">
      <w:pPr>
        <w:pStyle w:val="a3"/>
        <w:spacing w:line="360" w:lineRule="exact"/>
        <w:ind w:left="0" w:firstLine="851"/>
        <w:jc w:val="both"/>
      </w:pPr>
      <w:r>
        <w:t>5</w:t>
      </w:r>
      <w:r w:rsidR="00D334F0">
        <w:t>)</w:t>
      </w:r>
      <w:r w:rsidR="00D334F0">
        <w:tab/>
      </w:r>
      <w:r w:rsidR="00AF1386">
        <w:t xml:space="preserve">в </w:t>
      </w:r>
      <w:r w:rsidR="00410C4E">
        <w:t xml:space="preserve">приложении </w:t>
      </w:r>
      <w:r w:rsidR="00AF1386">
        <w:t>№ 2:</w:t>
      </w:r>
    </w:p>
    <w:p w14:paraId="1CF58208" w14:textId="773CEC58" w:rsidR="00E53204" w:rsidRDefault="002D78D1" w:rsidP="0067198D">
      <w:pPr>
        <w:pStyle w:val="a3"/>
        <w:spacing w:line="360" w:lineRule="exact"/>
        <w:ind w:left="0" w:firstLine="851"/>
        <w:jc w:val="both"/>
        <w:rPr>
          <w:rFonts w:eastAsia="Calibri" w:cs="Times New Roman"/>
        </w:rPr>
      </w:pPr>
      <w:r w:rsidRPr="002D78D1">
        <w:rPr>
          <w:rFonts w:eastAsia="Calibri" w:cs="Times New Roman"/>
        </w:rPr>
        <w:t>а)</w:t>
      </w:r>
      <w:r w:rsidR="003F59A3">
        <w:rPr>
          <w:rFonts w:eastAsia="Calibri" w:cs="Times New Roman"/>
        </w:rPr>
        <w:tab/>
      </w:r>
      <w:r w:rsidRPr="002D78D1">
        <w:rPr>
          <w:rFonts w:eastAsia="Calibri" w:cs="Times New Roman"/>
        </w:rPr>
        <w:t>в разделе</w:t>
      </w:r>
      <w:r w:rsidR="003F59A3">
        <w:rPr>
          <w:rFonts w:eastAsia="Calibri" w:cs="Times New Roman"/>
        </w:rPr>
        <w:t xml:space="preserve"> </w:t>
      </w:r>
      <w:r w:rsidRPr="002D78D1">
        <w:rPr>
          <w:rFonts w:eastAsia="Calibri" w:cs="Times New Roman"/>
          <w:lang w:val="en-US"/>
        </w:rPr>
        <w:t>II</w:t>
      </w:r>
      <w:r w:rsidRPr="002D78D1">
        <w:rPr>
          <w:rFonts w:eastAsia="Calibri" w:cs="Times New Roman"/>
        </w:rPr>
        <w:t xml:space="preserve"> «Расчет суммы экологического сбора»:</w:t>
      </w:r>
    </w:p>
    <w:p w14:paraId="0C37D352" w14:textId="1241425F" w:rsidR="006E3448" w:rsidRDefault="009E163F" w:rsidP="0067198D">
      <w:pPr>
        <w:pStyle w:val="a3"/>
        <w:spacing w:line="360" w:lineRule="exact"/>
        <w:ind w:left="0" w:firstLine="851"/>
        <w:jc w:val="both"/>
      </w:pPr>
      <w:r>
        <w:lastRenderedPageBreak/>
        <w:t xml:space="preserve">в </w:t>
      </w:r>
      <w:r w:rsidR="009F28F2" w:rsidRPr="00AF1386">
        <w:t>подраздел</w:t>
      </w:r>
      <w:r>
        <w:t>е</w:t>
      </w:r>
      <w:r w:rsidR="009F28F2" w:rsidRPr="00AF1386">
        <w:t xml:space="preserve"> 1 «Расчет суммы экологического сбора по товарам, упаковке, ввезенным из государств, не являющихся членами Евразийского экономического союза»:</w:t>
      </w:r>
      <w:r w:rsidR="006E3448" w:rsidRPr="00AF1386">
        <w:t xml:space="preserve"> </w:t>
      </w:r>
    </w:p>
    <w:p w14:paraId="78E03E04" w14:textId="20E171FE" w:rsidR="00E53204" w:rsidRDefault="00E53204" w:rsidP="0067198D">
      <w:pPr>
        <w:pStyle w:val="a3"/>
        <w:spacing w:line="360" w:lineRule="exact"/>
        <w:ind w:left="0" w:firstLine="851"/>
        <w:jc w:val="both"/>
      </w:pPr>
      <w:r>
        <w:t>подпункт 1.1 изложить в следующей редакции:</w:t>
      </w:r>
    </w:p>
    <w:p w14:paraId="5EEDDD43" w14:textId="3583DD2E" w:rsidR="00E53204" w:rsidRPr="00E53204" w:rsidRDefault="00E53204" w:rsidP="0067198D">
      <w:pPr>
        <w:pStyle w:val="a3"/>
        <w:spacing w:line="360" w:lineRule="exact"/>
        <w:ind w:left="0" w:firstLine="851"/>
        <w:jc w:val="both"/>
      </w:pPr>
      <w:r>
        <w:t>«1.1.</w:t>
      </w:r>
      <w:r w:rsidR="003F59A3">
        <w:tab/>
      </w:r>
      <w:r w:rsidR="005E4C23">
        <w:t xml:space="preserve"> </w:t>
      </w:r>
      <w:r w:rsidRPr="00E53204">
        <w:t xml:space="preserve">Сумма излишне уплаченного (взысканного) экологического сбора, </w:t>
      </w:r>
      <w:r w:rsidR="00767A82">
        <w:br/>
      </w:r>
      <w:r w:rsidRPr="00E53204">
        <w:t>в отношении которой принято решение о зачете в счет предстоящих платежей по экологическому сбору, рублей</w:t>
      </w:r>
      <w:r>
        <w:rPr>
          <w:vertAlign w:val="superscript"/>
        </w:rPr>
        <w:t>20</w:t>
      </w:r>
      <w:r w:rsidR="004067B0" w:rsidRPr="004067B0">
        <w:t xml:space="preserve"> ____________________________</w:t>
      </w:r>
      <w:r>
        <w:t>»</w:t>
      </w:r>
      <w:r w:rsidR="003F59A3">
        <w:t>;</w:t>
      </w:r>
    </w:p>
    <w:p w14:paraId="5BAA8EC0" w14:textId="5926AB09" w:rsidR="006E3448" w:rsidRDefault="006E3448" w:rsidP="0067198D">
      <w:pPr>
        <w:pStyle w:val="a3"/>
        <w:spacing w:line="360" w:lineRule="exact"/>
        <w:ind w:left="0" w:firstLine="851"/>
        <w:jc w:val="both"/>
      </w:pPr>
      <w:r>
        <w:t>дополнить подпункт</w:t>
      </w:r>
      <w:r w:rsidR="009E163F">
        <w:t>ами</w:t>
      </w:r>
      <w:r>
        <w:t xml:space="preserve"> 1.</w:t>
      </w:r>
      <w:r w:rsidR="00E53204">
        <w:t>2</w:t>
      </w:r>
      <w:r>
        <w:t xml:space="preserve"> и 1.</w:t>
      </w:r>
      <w:r w:rsidR="00E53204">
        <w:t>3</w:t>
      </w:r>
      <w:r>
        <w:t xml:space="preserve"> следующего содержания:</w:t>
      </w:r>
    </w:p>
    <w:p w14:paraId="4F514566" w14:textId="2161B537" w:rsidR="006E3448" w:rsidRDefault="00E53204" w:rsidP="0067198D">
      <w:pPr>
        <w:pStyle w:val="a3"/>
        <w:spacing w:line="360" w:lineRule="exact"/>
        <w:ind w:left="0" w:firstLine="851"/>
        <w:jc w:val="both"/>
      </w:pPr>
      <w:r>
        <w:t>«</w:t>
      </w:r>
      <w:r w:rsidR="006E3448" w:rsidRPr="00AF1386">
        <w:t>1.2.</w:t>
      </w:r>
      <w:r w:rsidR="00537D2D">
        <w:tab/>
      </w:r>
      <w:r w:rsidR="005E4C23">
        <w:t xml:space="preserve"> </w:t>
      </w:r>
      <w:r w:rsidR="006E3448" w:rsidRPr="00AF1386">
        <w:t>Реквизиты решения о зачете излишне уплаченного (взысканного) экологического сбора</w:t>
      </w:r>
      <w:r w:rsidRPr="00E53204">
        <w:rPr>
          <w:vertAlign w:val="superscript"/>
        </w:rPr>
        <w:t>21</w:t>
      </w:r>
      <w:r w:rsidR="004067B0">
        <w:rPr>
          <w:vertAlign w:val="superscript"/>
        </w:rPr>
        <w:t xml:space="preserve"> </w:t>
      </w:r>
      <w:r w:rsidR="004067B0" w:rsidRPr="004067B0">
        <w:t>____________________________</w:t>
      </w:r>
      <w:r w:rsidR="006E3448" w:rsidRPr="00AF1386">
        <w:t>»;</w:t>
      </w:r>
    </w:p>
    <w:p w14:paraId="3FBBE797" w14:textId="73C9224A" w:rsidR="00E53204" w:rsidRPr="00E53204" w:rsidRDefault="004067B0" w:rsidP="0067198D">
      <w:pPr>
        <w:pStyle w:val="a3"/>
        <w:spacing w:line="360" w:lineRule="exact"/>
        <w:ind w:left="0" w:firstLine="851"/>
        <w:jc w:val="both"/>
      </w:pPr>
      <w:r>
        <w:t>1.3.</w:t>
      </w:r>
      <w:r>
        <w:tab/>
      </w:r>
      <w:r w:rsidR="005E4C23">
        <w:t xml:space="preserve"> </w:t>
      </w:r>
      <w:r w:rsidR="00E53204" w:rsidRPr="00E53204">
        <w:t>Итоговая сумма экологического сбора, подлежащая уплате, рублей</w:t>
      </w:r>
      <w:r w:rsidR="00E53204" w:rsidRPr="00E53204">
        <w:rPr>
          <w:vertAlign w:val="superscript"/>
        </w:rPr>
        <w:t>12</w:t>
      </w:r>
      <w:r>
        <w:rPr>
          <w:vertAlign w:val="superscript"/>
        </w:rPr>
        <w:t xml:space="preserve"> </w:t>
      </w:r>
      <w:r w:rsidRPr="004067B0">
        <w:t>____________________________</w:t>
      </w:r>
      <w:r w:rsidR="00E53204">
        <w:t>»;</w:t>
      </w:r>
    </w:p>
    <w:p w14:paraId="6D533ED9" w14:textId="17561FC0" w:rsidR="00E53204" w:rsidRDefault="00AF1386" w:rsidP="0067198D">
      <w:pPr>
        <w:pStyle w:val="a3"/>
        <w:spacing w:line="360" w:lineRule="exact"/>
        <w:ind w:left="0" w:firstLine="851"/>
        <w:jc w:val="both"/>
      </w:pPr>
      <w:r w:rsidRPr="00AF1386">
        <w:t>в подразделе</w:t>
      </w:r>
      <w:r>
        <w:t xml:space="preserve"> 2 «Р</w:t>
      </w:r>
      <w:r w:rsidRPr="00AF1386">
        <w:t xml:space="preserve">асчет суммы экологического сбора в отношении упаковки товаров, ввезенных на территорию Российской Федерации </w:t>
      </w:r>
      <w:r w:rsidR="00A748B0">
        <w:br/>
      </w:r>
      <w:r w:rsidRPr="00AF1386">
        <w:t>из государств, не являющихся членами Евразийского экономического союза</w:t>
      </w:r>
      <w:r>
        <w:t>»</w:t>
      </w:r>
      <w:r w:rsidR="00E53204">
        <w:t>:</w:t>
      </w:r>
    </w:p>
    <w:p w14:paraId="4B18EBC2" w14:textId="643A49D8" w:rsidR="00E53204" w:rsidRDefault="00E53204" w:rsidP="0067198D">
      <w:pPr>
        <w:pStyle w:val="a3"/>
        <w:spacing w:line="360" w:lineRule="exact"/>
        <w:ind w:left="0" w:firstLine="851"/>
        <w:jc w:val="both"/>
      </w:pPr>
      <w:r w:rsidRPr="00E53204">
        <w:t xml:space="preserve">подпункт </w:t>
      </w:r>
      <w:r>
        <w:t>2</w:t>
      </w:r>
      <w:r w:rsidRPr="00E53204">
        <w:t>.1 изложить в следующей редакции:</w:t>
      </w:r>
    </w:p>
    <w:p w14:paraId="2B2FDCA1" w14:textId="01B35DC5" w:rsidR="00E53204" w:rsidRPr="00E53204" w:rsidRDefault="00E53204" w:rsidP="0067198D">
      <w:pPr>
        <w:pStyle w:val="a3"/>
        <w:spacing w:line="360" w:lineRule="exact"/>
        <w:ind w:left="0" w:firstLine="851"/>
        <w:jc w:val="both"/>
      </w:pPr>
      <w:r>
        <w:t>«2.1.</w:t>
      </w:r>
      <w:r w:rsidR="005E4C23">
        <w:tab/>
        <w:t xml:space="preserve"> </w:t>
      </w:r>
      <w:r w:rsidRPr="00E53204">
        <w:t xml:space="preserve">Сумма излишне уплаченного (взысканного) экологического сбора, </w:t>
      </w:r>
      <w:r w:rsidR="00A748B0">
        <w:br/>
      </w:r>
      <w:r w:rsidRPr="00E53204">
        <w:t>в отношении которой принято решение о зачете в счет предстоящих платежей по экологическому сбору, рублей</w:t>
      </w:r>
      <w:r>
        <w:rPr>
          <w:vertAlign w:val="superscript"/>
        </w:rPr>
        <w:t>20</w:t>
      </w:r>
      <w:r w:rsidR="00E07C2F">
        <w:rPr>
          <w:vertAlign w:val="superscript"/>
        </w:rPr>
        <w:t xml:space="preserve"> </w:t>
      </w:r>
      <w:r w:rsidR="00E07C2F" w:rsidRPr="004067B0">
        <w:t>____________________________</w:t>
      </w:r>
      <w:r>
        <w:t>»;</w:t>
      </w:r>
    </w:p>
    <w:p w14:paraId="0560857F" w14:textId="498B2EBE" w:rsidR="00AF1386" w:rsidRDefault="00AF1386" w:rsidP="0067198D">
      <w:pPr>
        <w:pStyle w:val="a3"/>
        <w:spacing w:line="360" w:lineRule="exact"/>
        <w:ind w:left="0" w:firstLine="851"/>
        <w:jc w:val="both"/>
      </w:pPr>
      <w:r w:rsidRPr="00AF1386">
        <w:t xml:space="preserve">дополнить подпунктами </w:t>
      </w:r>
      <w:r>
        <w:t>2</w:t>
      </w:r>
      <w:r w:rsidRPr="00AF1386">
        <w:t>.</w:t>
      </w:r>
      <w:r w:rsidR="00E53204">
        <w:t>2</w:t>
      </w:r>
      <w:r w:rsidRPr="00AF1386">
        <w:t xml:space="preserve"> и </w:t>
      </w:r>
      <w:r>
        <w:t>2</w:t>
      </w:r>
      <w:r w:rsidRPr="00AF1386">
        <w:t>.</w:t>
      </w:r>
      <w:r w:rsidR="00E53204">
        <w:t>3</w:t>
      </w:r>
      <w:r w:rsidRPr="00AF1386">
        <w:t xml:space="preserve"> следующего содержания:</w:t>
      </w:r>
    </w:p>
    <w:p w14:paraId="628EC762" w14:textId="5920FAB3" w:rsidR="00AF1386" w:rsidRDefault="00E53204" w:rsidP="0067198D">
      <w:pPr>
        <w:pStyle w:val="a3"/>
        <w:spacing w:line="360" w:lineRule="exact"/>
        <w:ind w:left="0" w:firstLine="851"/>
        <w:jc w:val="both"/>
      </w:pPr>
      <w:r>
        <w:t>«</w:t>
      </w:r>
      <w:r w:rsidR="00AF1386">
        <w:t>2.2.</w:t>
      </w:r>
      <w:r w:rsidR="005E4C23">
        <w:tab/>
      </w:r>
      <w:r w:rsidR="00AF1386">
        <w:t xml:space="preserve"> Реквизиты решения о зачете излишне уплаченного (взысканного) экологического сбора</w:t>
      </w:r>
      <w:r w:rsidR="00AF1386" w:rsidRPr="00E53204">
        <w:rPr>
          <w:vertAlign w:val="superscript"/>
        </w:rPr>
        <w:t>21</w:t>
      </w:r>
      <w:r w:rsidR="00E07C2F">
        <w:rPr>
          <w:vertAlign w:val="superscript"/>
        </w:rPr>
        <w:t xml:space="preserve"> </w:t>
      </w:r>
      <w:r w:rsidR="00E07C2F" w:rsidRPr="004067B0">
        <w:t>____________________________</w:t>
      </w:r>
      <w:r w:rsidR="00AF1386">
        <w:t>»;</w:t>
      </w:r>
    </w:p>
    <w:p w14:paraId="61EFF470" w14:textId="613E7E58" w:rsidR="00EE619F" w:rsidRPr="00EE619F" w:rsidRDefault="00EE619F" w:rsidP="00EE619F">
      <w:pPr>
        <w:pStyle w:val="a3"/>
        <w:spacing w:line="360" w:lineRule="exact"/>
        <w:ind w:left="0" w:firstLine="851"/>
        <w:jc w:val="both"/>
      </w:pPr>
      <w:r>
        <w:t>«2.3.</w:t>
      </w:r>
      <w:r w:rsidR="005E4C23">
        <w:tab/>
      </w:r>
      <w:r>
        <w:t xml:space="preserve"> Итоговая сумма экологического сбора, подлежащая уплате, рублей</w:t>
      </w:r>
      <w:r>
        <w:rPr>
          <w:vertAlign w:val="superscript"/>
        </w:rPr>
        <w:t>19</w:t>
      </w:r>
      <w:r w:rsidR="00E07C2F">
        <w:rPr>
          <w:vertAlign w:val="superscript"/>
        </w:rPr>
        <w:t xml:space="preserve"> </w:t>
      </w:r>
      <w:r w:rsidR="00E07C2F" w:rsidRPr="004067B0">
        <w:t>____________________________</w:t>
      </w:r>
      <w:r>
        <w:t>»;</w:t>
      </w:r>
    </w:p>
    <w:p w14:paraId="7692015A" w14:textId="4F17FD0A" w:rsidR="00C10631" w:rsidRDefault="005D27DE" w:rsidP="0067198D">
      <w:pPr>
        <w:pStyle w:val="a3"/>
        <w:spacing w:line="360" w:lineRule="exact"/>
        <w:ind w:left="0" w:firstLine="851"/>
        <w:jc w:val="both"/>
      </w:pPr>
      <w:r>
        <w:t>б</w:t>
      </w:r>
      <w:r w:rsidR="00AF1386">
        <w:t>)</w:t>
      </w:r>
      <w:r w:rsidR="009E163F">
        <w:tab/>
      </w:r>
      <w:r w:rsidR="00C10631">
        <w:t xml:space="preserve">в </w:t>
      </w:r>
      <w:r w:rsidR="00803063">
        <w:t xml:space="preserve">сноске </w:t>
      </w:r>
      <w:r w:rsidR="00C10631" w:rsidRPr="00C10631">
        <w:t>5</w:t>
      </w:r>
      <w:r w:rsidR="00C10631">
        <w:t xml:space="preserve"> </w:t>
      </w:r>
      <w:r w:rsidR="00C10631" w:rsidRPr="00C10631">
        <w:t>слова «</w:t>
      </w:r>
      <w:r w:rsidR="00A93614">
        <w:t xml:space="preserve">, </w:t>
      </w:r>
      <w:r w:rsidR="00C10631" w:rsidRPr="00C10631">
        <w:t>или федеральной государственной информационной системы «Единый портал государственных и муниципальных услуг (функций)»</w:t>
      </w:r>
      <w:proofErr w:type="gramStart"/>
      <w:r w:rsidR="00C10631" w:rsidRPr="00C10631">
        <w:t>,»</w:t>
      </w:r>
      <w:proofErr w:type="gramEnd"/>
      <w:r w:rsidR="00C10631" w:rsidRPr="00C10631">
        <w:t xml:space="preserve"> исключить;</w:t>
      </w:r>
    </w:p>
    <w:p w14:paraId="68025F0C" w14:textId="6653361B" w:rsidR="00C10631" w:rsidRDefault="005D27DE" w:rsidP="0067198D">
      <w:pPr>
        <w:pStyle w:val="a3"/>
        <w:spacing w:line="360" w:lineRule="exact"/>
        <w:ind w:left="0" w:firstLine="851"/>
        <w:jc w:val="both"/>
      </w:pPr>
      <w:r>
        <w:t>в</w:t>
      </w:r>
      <w:r w:rsidR="00C10631">
        <w:t>)</w:t>
      </w:r>
      <w:r w:rsidR="009E163F">
        <w:tab/>
      </w:r>
      <w:r w:rsidR="00C10631">
        <w:t xml:space="preserve">в </w:t>
      </w:r>
      <w:r w:rsidR="00803063">
        <w:t xml:space="preserve">сноске </w:t>
      </w:r>
      <w:r w:rsidR="00C10631">
        <w:t>9:</w:t>
      </w:r>
    </w:p>
    <w:p w14:paraId="3CB00923" w14:textId="77777777" w:rsidR="00A93614" w:rsidRDefault="00A93614" w:rsidP="00A93614">
      <w:pPr>
        <w:pStyle w:val="a3"/>
        <w:spacing w:line="360" w:lineRule="exact"/>
        <w:ind w:left="0" w:firstLine="851"/>
        <w:jc w:val="both"/>
      </w:pPr>
      <w:r>
        <w:t>слова «интерактивных форм отчетности» заменить словами «интерактивных форм расчета»;</w:t>
      </w:r>
    </w:p>
    <w:p w14:paraId="3E053C62" w14:textId="675F2B3D" w:rsidR="00C10631" w:rsidRDefault="00C10631" w:rsidP="0067198D">
      <w:pPr>
        <w:pStyle w:val="a3"/>
        <w:spacing w:line="360" w:lineRule="exact"/>
        <w:ind w:left="0" w:firstLine="851"/>
        <w:jc w:val="both"/>
      </w:pPr>
      <w:r>
        <w:t xml:space="preserve">слова </w:t>
      </w:r>
      <w:r w:rsidR="009E163F">
        <w:t>«</w:t>
      </w:r>
      <w:r w:rsidR="00A93614">
        <w:t xml:space="preserve">, </w:t>
      </w:r>
      <w:r>
        <w:t>или федеральной государственной информационной системы «Единый портал государственных и муниципальных услуг (функций)»,» исключить;</w:t>
      </w:r>
    </w:p>
    <w:p w14:paraId="5219A890" w14:textId="419EFE94" w:rsidR="00C10631" w:rsidRDefault="00C10631" w:rsidP="0067198D">
      <w:pPr>
        <w:pStyle w:val="a3"/>
        <w:spacing w:line="360" w:lineRule="exact"/>
        <w:ind w:left="0" w:firstLine="851"/>
        <w:jc w:val="both"/>
      </w:pPr>
      <w:r>
        <w:t xml:space="preserve">слова «(далее </w:t>
      </w:r>
      <w:r w:rsidR="00A8654A">
        <w:t>–</w:t>
      </w:r>
      <w:r>
        <w:t xml:space="preserve"> интерактивные формы отчетности)» </w:t>
      </w:r>
      <w:r w:rsidR="00EE619F" w:rsidRPr="00EE619F">
        <w:t>заменить словами «(далее – интерактивные формы расчета)»;</w:t>
      </w:r>
    </w:p>
    <w:p w14:paraId="76BAE410" w14:textId="0B993867" w:rsidR="00C10631" w:rsidRDefault="005D27DE" w:rsidP="0067198D">
      <w:pPr>
        <w:pStyle w:val="a3"/>
        <w:spacing w:line="360" w:lineRule="exact"/>
        <w:ind w:left="0" w:firstLine="851"/>
        <w:jc w:val="both"/>
      </w:pPr>
      <w:r>
        <w:t>г</w:t>
      </w:r>
      <w:r w:rsidR="009E163F">
        <w:t>)</w:t>
      </w:r>
      <w:r w:rsidR="009E163F">
        <w:tab/>
      </w:r>
      <w:r w:rsidR="00C10631" w:rsidRPr="00C10631">
        <w:t xml:space="preserve">в </w:t>
      </w:r>
      <w:r w:rsidR="00803063">
        <w:t>сносках</w:t>
      </w:r>
      <w:r w:rsidR="00803063" w:rsidRPr="00C10631">
        <w:t xml:space="preserve"> </w:t>
      </w:r>
      <w:r w:rsidR="00C10631">
        <w:t>10</w:t>
      </w:r>
      <w:r w:rsidR="00C10631" w:rsidRPr="00C10631">
        <w:t xml:space="preserve">, </w:t>
      </w:r>
      <w:r w:rsidR="00C10631">
        <w:t>17</w:t>
      </w:r>
      <w:r w:rsidR="00C10631" w:rsidRPr="00C10631">
        <w:t xml:space="preserve">, </w:t>
      </w:r>
      <w:r w:rsidR="00C10631">
        <w:t>18</w:t>
      </w:r>
      <w:r w:rsidR="00C10631" w:rsidRPr="00C10631">
        <w:t xml:space="preserve"> слова «интерактивных форм отчетности» заменить словами «интерактивных форм расчета»;</w:t>
      </w:r>
    </w:p>
    <w:p w14:paraId="7902B3D8" w14:textId="17AE8DF5" w:rsidR="00817971" w:rsidRDefault="005D27DE" w:rsidP="0067198D">
      <w:pPr>
        <w:pStyle w:val="a3"/>
        <w:spacing w:line="360" w:lineRule="exact"/>
        <w:ind w:left="0" w:firstLine="851"/>
        <w:jc w:val="both"/>
      </w:pPr>
      <w:r>
        <w:t>д</w:t>
      </w:r>
      <w:r w:rsidR="00C10631">
        <w:t>)</w:t>
      </w:r>
      <w:r w:rsidR="009E163F">
        <w:tab/>
      </w:r>
      <w:r w:rsidR="00803063">
        <w:t xml:space="preserve">сноску </w:t>
      </w:r>
      <w:r w:rsidR="009F28F2" w:rsidRPr="009F28F2">
        <w:t>12</w:t>
      </w:r>
      <w:r w:rsidR="009F28F2">
        <w:t xml:space="preserve"> изложить в </w:t>
      </w:r>
      <w:r w:rsidR="009E163F">
        <w:t xml:space="preserve">следующей </w:t>
      </w:r>
      <w:r w:rsidR="009F28F2">
        <w:t>редакции:</w:t>
      </w:r>
    </w:p>
    <w:p w14:paraId="38E29D15" w14:textId="210B3FB5" w:rsidR="009F28F2" w:rsidRDefault="00E02518" w:rsidP="00EE619F">
      <w:pPr>
        <w:pStyle w:val="a3"/>
        <w:spacing w:line="360" w:lineRule="exact"/>
        <w:ind w:left="0" w:firstLine="851"/>
        <w:jc w:val="both"/>
      </w:pPr>
      <w:r>
        <w:t>«</w:t>
      </w:r>
      <w:r w:rsidR="00817971" w:rsidRPr="00EE619F">
        <w:rPr>
          <w:vertAlign w:val="superscript"/>
        </w:rPr>
        <w:t>12</w:t>
      </w:r>
      <w:proofErr w:type="gramStart"/>
      <w:r w:rsidR="00EE619F" w:rsidRPr="006D2DE4">
        <w:tab/>
      </w:r>
      <w:r w:rsidR="00817971" w:rsidRPr="00817971">
        <w:t>У</w:t>
      </w:r>
      <w:proofErr w:type="gramEnd"/>
      <w:r w:rsidR="00817971" w:rsidRPr="00817971">
        <w:t xml:space="preserve">казывается значение, определяемое как </w:t>
      </w:r>
      <w:r w:rsidR="009F28F2">
        <w:t xml:space="preserve">разность </w:t>
      </w:r>
      <w:r w:rsidR="009F28F2" w:rsidRPr="009F28F2">
        <w:t>суммы всех строк графы «Сумма экологического сбора, подлежащая уплате» (графа 1</w:t>
      </w:r>
      <w:r w:rsidR="009F28F2">
        <w:t>1</w:t>
      </w:r>
      <w:r w:rsidR="009F28F2" w:rsidRPr="009F28F2">
        <w:t>)</w:t>
      </w:r>
      <w:r w:rsidR="009F28F2">
        <w:t xml:space="preserve"> </w:t>
      </w:r>
      <w:r w:rsidR="009F28F2" w:rsidRPr="009F28F2">
        <w:t xml:space="preserve">и суммы </w:t>
      </w:r>
      <w:r w:rsidR="009F28F2" w:rsidRPr="009F28F2">
        <w:lastRenderedPageBreak/>
        <w:t xml:space="preserve">излишне уплаченного (взысканного) экологического сбора, в отношении которой принято решение о зачете в счет предстоящих платежей </w:t>
      </w:r>
      <w:r w:rsidR="00767A82">
        <w:br/>
      </w:r>
      <w:r w:rsidR="009F28F2" w:rsidRPr="009F28F2">
        <w:t>по экологическому сбору (</w:t>
      </w:r>
      <w:r w:rsidR="00EE619F">
        <w:t>под</w:t>
      </w:r>
      <w:r w:rsidR="009F28F2" w:rsidRPr="009F28F2">
        <w:t>пункт 1.1)</w:t>
      </w:r>
      <w:r>
        <w:t>.</w:t>
      </w:r>
      <w:r w:rsidR="00EE619F">
        <w:t xml:space="preserve"> </w:t>
      </w:r>
      <w:r w:rsidR="00EE619F" w:rsidRPr="00EE619F">
        <w:t xml:space="preserve">Строка заполняется автоматически </w:t>
      </w:r>
      <w:r w:rsidR="00767A82">
        <w:br/>
      </w:r>
      <w:r w:rsidR="00EE619F" w:rsidRPr="00EE619F">
        <w:t>при использовании интерактивных форм</w:t>
      </w:r>
      <w:r w:rsidR="00EE619F">
        <w:t xml:space="preserve"> расчета</w:t>
      </w:r>
      <w:proofErr w:type="gramStart"/>
      <w:r w:rsidR="00EE619F">
        <w:t>.</w:t>
      </w:r>
      <w:r>
        <w:t>»;</w:t>
      </w:r>
      <w:proofErr w:type="gramEnd"/>
    </w:p>
    <w:p w14:paraId="7D73A006" w14:textId="6872157C" w:rsidR="00E02518" w:rsidRDefault="005D27DE" w:rsidP="0067198D">
      <w:pPr>
        <w:pStyle w:val="a3"/>
        <w:spacing w:line="360" w:lineRule="exact"/>
        <w:ind w:left="0" w:firstLine="851"/>
        <w:jc w:val="both"/>
      </w:pPr>
      <w:r>
        <w:t>е</w:t>
      </w:r>
      <w:r w:rsidR="00E02518">
        <w:t>)</w:t>
      </w:r>
      <w:r w:rsidR="009E163F">
        <w:tab/>
      </w:r>
      <w:r w:rsidR="006D2DE4">
        <w:tab/>
      </w:r>
      <w:r w:rsidR="00803063">
        <w:t xml:space="preserve">сноску </w:t>
      </w:r>
      <w:r w:rsidR="00E02518">
        <w:t>19 изложить в следующей редакции:</w:t>
      </w:r>
    </w:p>
    <w:p w14:paraId="2817F929" w14:textId="4797C91D" w:rsidR="00E02518" w:rsidRDefault="00E02518" w:rsidP="0067198D">
      <w:pPr>
        <w:pStyle w:val="a3"/>
        <w:spacing w:line="360" w:lineRule="exact"/>
        <w:ind w:left="0" w:firstLine="851"/>
        <w:jc w:val="both"/>
      </w:pPr>
      <w:r>
        <w:t>«</w:t>
      </w:r>
      <w:r w:rsidRPr="00EE619F">
        <w:rPr>
          <w:vertAlign w:val="superscript"/>
        </w:rPr>
        <w:t>19</w:t>
      </w:r>
      <w:proofErr w:type="gramStart"/>
      <w:r w:rsidR="00EE619F" w:rsidRPr="006D2DE4">
        <w:tab/>
      </w:r>
      <w:r w:rsidRPr="00E02518">
        <w:t>У</w:t>
      </w:r>
      <w:proofErr w:type="gramEnd"/>
      <w:r w:rsidRPr="00E02518">
        <w:t>казывается значение, определяемое как</w:t>
      </w:r>
      <w:r>
        <w:t xml:space="preserve"> </w:t>
      </w:r>
      <w:r w:rsidRPr="00E02518">
        <w:t>разность суммы всех строк графы «Сумма экологического сбора, подлежащая уплате»</w:t>
      </w:r>
      <w:r>
        <w:t xml:space="preserve"> </w:t>
      </w:r>
      <w:r w:rsidRPr="00E02518">
        <w:t>(граф</w:t>
      </w:r>
      <w:r>
        <w:t>а</w:t>
      </w:r>
      <w:r w:rsidRPr="00E02518">
        <w:t xml:space="preserve"> 13)</w:t>
      </w:r>
      <w:r>
        <w:t xml:space="preserve"> и </w:t>
      </w:r>
      <w:r w:rsidRPr="00E02518">
        <w:t xml:space="preserve">суммы излишне уплаченного (взысканного) экологического сбора, в отношении которой принято решение о зачете в счет предстоящих платежей </w:t>
      </w:r>
      <w:r w:rsidR="00767A82">
        <w:br/>
      </w:r>
      <w:r w:rsidRPr="00E02518">
        <w:t>по экологическому сбору (</w:t>
      </w:r>
      <w:r w:rsidR="00EE619F">
        <w:t>под</w:t>
      </w:r>
      <w:r w:rsidRPr="00E02518">
        <w:t xml:space="preserve">пункт </w:t>
      </w:r>
      <w:r>
        <w:t>2</w:t>
      </w:r>
      <w:r w:rsidRPr="00E02518">
        <w:t>.1).</w:t>
      </w:r>
      <w:r w:rsidR="00EE619F">
        <w:t xml:space="preserve"> </w:t>
      </w:r>
      <w:r w:rsidR="00EE619F" w:rsidRPr="00EE619F">
        <w:t>Строка заполняется автоматически при использовании интерактивных форм расчета.</w:t>
      </w:r>
      <w:r w:rsidRPr="00E02518">
        <w:t>»</w:t>
      </w:r>
      <w:r>
        <w:t>;</w:t>
      </w:r>
    </w:p>
    <w:p w14:paraId="7A869363" w14:textId="76EE7F83" w:rsidR="00817971" w:rsidRDefault="005D27DE" w:rsidP="0067198D">
      <w:pPr>
        <w:pStyle w:val="a3"/>
        <w:spacing w:line="360" w:lineRule="exact"/>
        <w:ind w:left="0" w:firstLine="851"/>
        <w:jc w:val="both"/>
      </w:pPr>
      <w:r>
        <w:t>ж</w:t>
      </w:r>
      <w:r w:rsidR="00AF1386">
        <w:t>)</w:t>
      </w:r>
      <w:r w:rsidR="006D2DE4">
        <w:tab/>
      </w:r>
      <w:r w:rsidR="00817971">
        <w:t xml:space="preserve">дополнить </w:t>
      </w:r>
      <w:r w:rsidR="00803063">
        <w:t xml:space="preserve">сносками </w:t>
      </w:r>
      <w:r w:rsidR="00817971" w:rsidRPr="00817971">
        <w:t>20</w:t>
      </w:r>
      <w:r w:rsidR="00817971">
        <w:t xml:space="preserve"> и </w:t>
      </w:r>
      <w:r w:rsidR="00817971" w:rsidRPr="00817971">
        <w:t>2</w:t>
      </w:r>
      <w:r w:rsidR="00817971">
        <w:t>1 следующего содержания:</w:t>
      </w:r>
    </w:p>
    <w:p w14:paraId="57BE01A5" w14:textId="37D16CA5" w:rsidR="00817971" w:rsidRDefault="009E163F" w:rsidP="0067198D">
      <w:pPr>
        <w:pStyle w:val="a3"/>
        <w:spacing w:line="360" w:lineRule="exact"/>
        <w:ind w:left="0" w:firstLine="851"/>
        <w:jc w:val="both"/>
      </w:pPr>
      <w:r>
        <w:t>«</w:t>
      </w:r>
      <w:r w:rsidR="00817971" w:rsidRPr="00EE619F">
        <w:rPr>
          <w:vertAlign w:val="superscript"/>
        </w:rPr>
        <w:t>20</w:t>
      </w:r>
      <w:proofErr w:type="gramStart"/>
      <w:r w:rsidR="00EE619F" w:rsidRPr="006D2DE4">
        <w:tab/>
      </w:r>
      <w:r w:rsidR="00817971">
        <w:t>У</w:t>
      </w:r>
      <w:proofErr w:type="gramEnd"/>
      <w:r w:rsidR="00817971">
        <w:t xml:space="preserve">казывается сумма излишне уплаченного (взысканного) экологического сбора, в отношении которой Федеральной службой по надзору </w:t>
      </w:r>
      <w:r w:rsidR="00A748B0">
        <w:br/>
      </w:r>
      <w:r w:rsidR="00817971">
        <w:t>в сфере природопользования принято решение о зачете в счет предстоящих платежей по экологическому сбо</w:t>
      </w:r>
      <w:r w:rsidR="00817971" w:rsidRPr="00D41699">
        <w:t xml:space="preserve">ру. Сумма указывается вне зависимости </w:t>
      </w:r>
      <w:r w:rsidR="00767A82">
        <w:br/>
      </w:r>
      <w:r w:rsidR="00817971" w:rsidRPr="00D41699">
        <w:t>от даты ввоза товар</w:t>
      </w:r>
      <w:r w:rsidR="00D41699" w:rsidRPr="00D41699">
        <w:t>ов, упаковки</w:t>
      </w:r>
      <w:r w:rsidR="00817971" w:rsidRPr="00D41699">
        <w:t xml:space="preserve"> в</w:t>
      </w:r>
      <w:r w:rsidR="00D41699" w:rsidRPr="00D41699">
        <w:t xml:space="preserve"> </w:t>
      </w:r>
      <w:r w:rsidR="00A93614" w:rsidRPr="00D41699">
        <w:t>от</w:t>
      </w:r>
      <w:r w:rsidR="00A93614">
        <w:t>чет</w:t>
      </w:r>
      <w:r w:rsidR="00A93614" w:rsidRPr="00D41699">
        <w:t xml:space="preserve">ном </w:t>
      </w:r>
      <w:r w:rsidR="00817971" w:rsidRPr="00D41699">
        <w:t>период</w:t>
      </w:r>
      <w:r w:rsidR="00D41699" w:rsidRPr="00D41699">
        <w:t xml:space="preserve">е и может быть </w:t>
      </w:r>
      <w:r w:rsidR="005D27DE">
        <w:t xml:space="preserve">зачтена </w:t>
      </w:r>
      <w:r w:rsidR="00767A82">
        <w:br/>
      </w:r>
      <w:r w:rsidR="00D41699" w:rsidRPr="00D41699">
        <w:t>при любом из платежей текущего отчетного периода.</w:t>
      </w:r>
    </w:p>
    <w:p w14:paraId="1B8878F4" w14:textId="4C0EA238" w:rsidR="009E163F" w:rsidRDefault="009E163F" w:rsidP="005D27DE">
      <w:pPr>
        <w:pStyle w:val="a3"/>
        <w:spacing w:line="360" w:lineRule="exact"/>
        <w:ind w:left="0" w:firstLine="851"/>
        <w:jc w:val="both"/>
      </w:pPr>
      <w:r w:rsidRPr="005D27DE">
        <w:rPr>
          <w:vertAlign w:val="superscript"/>
        </w:rPr>
        <w:t>21</w:t>
      </w:r>
      <w:proofErr w:type="gramStart"/>
      <w:r w:rsidRPr="006D2DE4">
        <w:tab/>
      </w:r>
      <w:r w:rsidR="006D2DE4">
        <w:tab/>
      </w:r>
      <w:r w:rsidR="00817971">
        <w:t>У</w:t>
      </w:r>
      <w:proofErr w:type="gramEnd"/>
      <w:r w:rsidR="00817971">
        <w:t xml:space="preserve">казываются реквизиты решения Федеральной службы по надзору </w:t>
      </w:r>
      <w:r w:rsidR="00A748B0">
        <w:br/>
      </w:r>
      <w:r w:rsidR="00817971">
        <w:t>в сфере природопользования о зачете излишне уплаченного (</w:t>
      </w:r>
      <w:r w:rsidR="00817971" w:rsidRPr="00D41699">
        <w:t xml:space="preserve">взысканного) экологического сбора в счет предстоящих платежей по экологическому сбору. </w:t>
      </w:r>
      <w:r w:rsidR="00D41699" w:rsidRPr="00D41699">
        <w:t xml:space="preserve">Сумма указывается вне зависимости от даты ввоза товаров, упаковки </w:t>
      </w:r>
      <w:r w:rsidR="00A748B0">
        <w:br/>
      </w:r>
      <w:r w:rsidR="00D41699" w:rsidRPr="00D41699">
        <w:t xml:space="preserve">в </w:t>
      </w:r>
      <w:r w:rsidR="00A93614" w:rsidRPr="00D41699">
        <w:t>от</w:t>
      </w:r>
      <w:r w:rsidR="00A93614">
        <w:t>чет</w:t>
      </w:r>
      <w:r w:rsidR="00A93614" w:rsidRPr="00D41699">
        <w:t xml:space="preserve">ном </w:t>
      </w:r>
      <w:r w:rsidR="00D41699" w:rsidRPr="00D41699">
        <w:t xml:space="preserve">периоде и может быть </w:t>
      </w:r>
      <w:r w:rsidR="005D27DE">
        <w:t>зачтена</w:t>
      </w:r>
      <w:r w:rsidR="005D27DE" w:rsidRPr="00D41699">
        <w:t xml:space="preserve"> </w:t>
      </w:r>
      <w:r w:rsidR="00D41699" w:rsidRPr="00D41699">
        <w:t>при любом из платежей текущего отчетного периода</w:t>
      </w:r>
      <w:proofErr w:type="gramStart"/>
      <w:r w:rsidR="00D41699" w:rsidRPr="00D41699">
        <w:t>.</w:t>
      </w:r>
      <w:r w:rsidR="00D41699">
        <w:t>»</w:t>
      </w:r>
      <w:r w:rsidR="00FC2916">
        <w:t>;</w:t>
      </w:r>
      <w:proofErr w:type="gramEnd"/>
    </w:p>
    <w:p w14:paraId="05DFF937" w14:textId="1681BBAA" w:rsidR="00AF1386" w:rsidRDefault="00D611CB" w:rsidP="0067198D">
      <w:pPr>
        <w:pStyle w:val="a3"/>
        <w:spacing w:line="360" w:lineRule="exact"/>
        <w:ind w:left="0" w:firstLine="851"/>
        <w:jc w:val="both"/>
      </w:pPr>
      <w:r>
        <w:t>6</w:t>
      </w:r>
      <w:r w:rsidR="00AF1386">
        <w:t>)</w:t>
      </w:r>
      <w:r w:rsidR="009E163F">
        <w:tab/>
      </w:r>
      <w:r w:rsidR="00AF1386">
        <w:t xml:space="preserve">в </w:t>
      </w:r>
      <w:r w:rsidR="005E4C23">
        <w:t>п</w:t>
      </w:r>
      <w:r w:rsidR="00410C4E">
        <w:t xml:space="preserve">риложении </w:t>
      </w:r>
      <w:r w:rsidR="00AF1386">
        <w:t>№ 3:</w:t>
      </w:r>
    </w:p>
    <w:p w14:paraId="3EE3188A" w14:textId="77777777" w:rsidR="009E163F" w:rsidRDefault="008E02B4" w:rsidP="0067198D">
      <w:pPr>
        <w:pStyle w:val="a3"/>
        <w:spacing w:line="360" w:lineRule="exact"/>
        <w:ind w:left="0" w:firstLine="851"/>
        <w:jc w:val="both"/>
      </w:pPr>
      <w:r>
        <w:t>а)</w:t>
      </w:r>
      <w:r w:rsidR="009E163F">
        <w:tab/>
        <w:t xml:space="preserve">наименование </w:t>
      </w:r>
      <w:r>
        <w:t>граф</w:t>
      </w:r>
      <w:r w:rsidR="009E163F">
        <w:t>ы</w:t>
      </w:r>
      <w:r>
        <w:t xml:space="preserve"> 9 таблицы 1 </w:t>
      </w:r>
      <w:r w:rsidR="009E163F">
        <w:t>изложить в следующей редакции:</w:t>
      </w:r>
    </w:p>
    <w:p w14:paraId="55B3C414" w14:textId="7339766C" w:rsidR="008E02B4" w:rsidRDefault="008E02B4" w:rsidP="0067198D">
      <w:pPr>
        <w:pStyle w:val="a3"/>
        <w:spacing w:line="360" w:lineRule="exact"/>
        <w:ind w:left="0" w:firstLine="851"/>
        <w:jc w:val="both"/>
      </w:pPr>
      <w:r>
        <w:t>«Мас</w:t>
      </w:r>
      <w:r w:rsidR="00081A81">
        <w:t>с</w:t>
      </w:r>
      <w:r>
        <w:t>а товар</w:t>
      </w:r>
      <w:r w:rsidR="00081A81">
        <w:t>а</w:t>
      </w:r>
      <w:r w:rsidR="00081A81" w:rsidRPr="008E02B4">
        <w:t xml:space="preserve"> </w:t>
      </w:r>
      <w:r w:rsidRPr="008E02B4">
        <w:t>(</w:t>
      </w:r>
      <w:proofErr w:type="spellStart"/>
      <w:r w:rsidRPr="008E02B4">
        <w:t>Мзап</w:t>
      </w:r>
      <w:proofErr w:type="spellEnd"/>
      <w:r w:rsidRPr="008E02B4">
        <w:t>.)</w:t>
      </w:r>
      <w:r w:rsidR="00081A81">
        <w:t>, всего, кг</w:t>
      </w:r>
      <w:r w:rsidR="00081A81" w:rsidRPr="005D27DE">
        <w:rPr>
          <w:vertAlign w:val="superscript"/>
        </w:rPr>
        <w:t>9</w:t>
      </w:r>
      <w:r>
        <w:t>»</w:t>
      </w:r>
    </w:p>
    <w:p w14:paraId="6EBA8FF5" w14:textId="1980551F" w:rsidR="00E02518" w:rsidRDefault="00E02518" w:rsidP="0067198D">
      <w:pPr>
        <w:pStyle w:val="a3"/>
        <w:spacing w:line="360" w:lineRule="exact"/>
        <w:ind w:left="0" w:firstLine="851"/>
        <w:jc w:val="both"/>
      </w:pPr>
      <w:r>
        <w:t>б)</w:t>
      </w:r>
      <w:r w:rsidR="00081A81">
        <w:tab/>
      </w:r>
      <w:r>
        <w:t xml:space="preserve">в </w:t>
      </w:r>
      <w:r w:rsidR="00803063">
        <w:t xml:space="preserve">сноске </w:t>
      </w:r>
      <w:r w:rsidRPr="00803063">
        <w:t>5</w:t>
      </w:r>
      <w:r>
        <w:t xml:space="preserve"> слова «</w:t>
      </w:r>
      <w:r w:rsidR="00C01807">
        <w:t xml:space="preserve">, </w:t>
      </w:r>
      <w:r>
        <w:t>или федеральной государственной информационной системы «Единый портал государственных и муниципальных услуг (функций)»,» исключить;</w:t>
      </w:r>
    </w:p>
    <w:p w14:paraId="6A0956B5" w14:textId="2A66DA20" w:rsidR="00E02518" w:rsidRDefault="00E02518" w:rsidP="0067198D">
      <w:pPr>
        <w:pStyle w:val="a3"/>
        <w:spacing w:line="360" w:lineRule="exact"/>
        <w:ind w:left="0" w:firstLine="851"/>
        <w:jc w:val="both"/>
      </w:pPr>
      <w:proofErr w:type="gramStart"/>
      <w:r>
        <w:t>в</w:t>
      </w:r>
      <w:r w:rsidR="008E02B4">
        <w:t>)</w:t>
      </w:r>
      <w:r w:rsidR="00081A81">
        <w:tab/>
      </w:r>
      <w:r w:rsidR="00893C8F">
        <w:t xml:space="preserve">в </w:t>
      </w:r>
      <w:r w:rsidR="00803063">
        <w:t xml:space="preserve">сноске </w:t>
      </w:r>
      <w:r w:rsidR="00893C8F" w:rsidRPr="00803063">
        <w:t>6</w:t>
      </w:r>
      <w:r w:rsidR="008E02B4">
        <w:t xml:space="preserve"> в предложении первом после слов «</w:t>
      </w:r>
      <w:r w:rsidR="008E02B4" w:rsidRPr="008E02B4">
        <w:t xml:space="preserve">товаров, упаковки, </w:t>
      </w:r>
      <w:r w:rsidR="00A748B0">
        <w:br/>
      </w:r>
      <w:r w:rsidR="008E02B4" w:rsidRPr="008E02B4">
        <w:t>в отношении которых</w:t>
      </w:r>
      <w:r w:rsidR="008E02B4">
        <w:t>» дополнить словами «</w:t>
      </w:r>
      <w:r w:rsidR="00870934" w:rsidRPr="00870934">
        <w:t xml:space="preserve">обязанность по выполнению </w:t>
      </w:r>
      <w:r w:rsidR="00767A82">
        <w:br/>
      </w:r>
      <w:r w:rsidR="00870934" w:rsidRPr="00870934">
        <w:t xml:space="preserve">их утилизации наступила в предыдущие отчетные периоды, в </w:t>
      </w:r>
      <w:r w:rsidR="004E624E" w:rsidRPr="00870934">
        <w:t>отношени</w:t>
      </w:r>
      <w:r w:rsidR="004E624E">
        <w:t>и</w:t>
      </w:r>
      <w:r w:rsidR="004E624E" w:rsidRPr="00870934">
        <w:t xml:space="preserve"> </w:t>
      </w:r>
      <w:r w:rsidR="00870934" w:rsidRPr="00870934">
        <w:t>которых в предыдущие отчетные периоды был уплачен экологический сбор</w:t>
      </w:r>
      <w:r w:rsidR="00870934">
        <w:t xml:space="preserve">, </w:t>
      </w:r>
      <w:r w:rsidR="00767A82">
        <w:br/>
      </w:r>
      <w:r w:rsidR="00870934">
        <w:t>а также в отношении которых</w:t>
      </w:r>
      <w:r w:rsidR="008E02B4">
        <w:t>»;</w:t>
      </w:r>
      <w:proofErr w:type="gramEnd"/>
    </w:p>
    <w:p w14:paraId="174B1FC3" w14:textId="1BEB7776" w:rsidR="005D27DE" w:rsidRDefault="00081A81" w:rsidP="0067198D">
      <w:pPr>
        <w:pStyle w:val="a3"/>
        <w:spacing w:line="360" w:lineRule="exact"/>
        <w:ind w:left="0" w:firstLine="851"/>
        <w:jc w:val="both"/>
      </w:pPr>
      <w:r>
        <w:t>г)</w:t>
      </w:r>
      <w:r>
        <w:tab/>
      </w:r>
      <w:r w:rsidR="00803063">
        <w:t xml:space="preserve">сноске </w:t>
      </w:r>
      <w:r w:rsidR="00E02518">
        <w:t>15</w:t>
      </w:r>
      <w:r w:rsidR="005D27DE">
        <w:t>:</w:t>
      </w:r>
    </w:p>
    <w:p w14:paraId="3813DD2D" w14:textId="1F93E7A8" w:rsidR="005D27DE" w:rsidRDefault="005D27DE" w:rsidP="0067198D">
      <w:pPr>
        <w:pStyle w:val="a3"/>
        <w:spacing w:line="360" w:lineRule="exact"/>
        <w:ind w:left="0" w:firstLine="851"/>
        <w:jc w:val="both"/>
      </w:pPr>
      <w:r w:rsidRPr="005D27DE">
        <w:t>слова «интерактивных форм отчетности» заменить словами «интерактивных форм расчета»;</w:t>
      </w:r>
    </w:p>
    <w:p w14:paraId="6CD5F219" w14:textId="58A9AE06" w:rsidR="005D27DE" w:rsidRDefault="00E02518" w:rsidP="0067198D">
      <w:pPr>
        <w:pStyle w:val="a3"/>
        <w:spacing w:line="360" w:lineRule="exact"/>
        <w:ind w:left="0" w:firstLine="851"/>
        <w:jc w:val="both"/>
      </w:pPr>
      <w:r>
        <w:lastRenderedPageBreak/>
        <w:t xml:space="preserve">слова </w:t>
      </w:r>
      <w:r w:rsidRPr="00E02518">
        <w:t>«</w:t>
      </w:r>
      <w:r w:rsidR="00C01807">
        <w:t xml:space="preserve">, </w:t>
      </w:r>
      <w:r w:rsidRPr="00E02518">
        <w:t>или федеральной государственной информационной системы «Единый портал государственных и муниципальных услуг (функций)»,»</w:t>
      </w:r>
      <w:r w:rsidR="005D27DE">
        <w:t xml:space="preserve"> исключить;</w:t>
      </w:r>
      <w:r>
        <w:t xml:space="preserve"> </w:t>
      </w:r>
    </w:p>
    <w:p w14:paraId="4C03EA5A" w14:textId="0A091A5D" w:rsidR="00E02518" w:rsidRDefault="005D27DE" w:rsidP="0067198D">
      <w:pPr>
        <w:pStyle w:val="a3"/>
        <w:spacing w:line="360" w:lineRule="exact"/>
        <w:ind w:left="0" w:firstLine="851"/>
        <w:jc w:val="both"/>
      </w:pPr>
      <w:r w:rsidRPr="005D27DE">
        <w:t xml:space="preserve">слова </w:t>
      </w:r>
      <w:r w:rsidR="00081A81">
        <w:t>«</w:t>
      </w:r>
      <w:r w:rsidR="00E02518" w:rsidRPr="00E02518">
        <w:t xml:space="preserve">(далее </w:t>
      </w:r>
      <w:r w:rsidR="00081A81">
        <w:t xml:space="preserve">– </w:t>
      </w:r>
      <w:r w:rsidR="00E02518" w:rsidRPr="00E02518">
        <w:t>интерактивные формы отчетности)</w:t>
      </w:r>
      <w:r w:rsidR="00081A81">
        <w:t>»</w:t>
      </w:r>
      <w:r w:rsidR="00E02518" w:rsidRPr="00E02518">
        <w:t xml:space="preserve"> </w:t>
      </w:r>
      <w:r w:rsidRPr="005D27DE">
        <w:t>заменить словами «(далее – интерактивные формы расчета)»</w:t>
      </w:r>
      <w:r w:rsidR="00E02518" w:rsidRPr="00E02518">
        <w:t>;</w:t>
      </w:r>
    </w:p>
    <w:p w14:paraId="2DA54BFE" w14:textId="1307DAC8" w:rsidR="006B1E91" w:rsidRDefault="00E02518" w:rsidP="00E6457F">
      <w:pPr>
        <w:pStyle w:val="a3"/>
        <w:spacing w:line="360" w:lineRule="exact"/>
        <w:ind w:left="0" w:firstLine="851"/>
        <w:jc w:val="both"/>
      </w:pPr>
      <w:r>
        <w:t>д)</w:t>
      </w:r>
      <w:r w:rsidR="00081A81">
        <w:tab/>
      </w:r>
      <w:r>
        <w:t xml:space="preserve">в сносках 17, </w:t>
      </w:r>
      <w:r w:rsidR="00946612">
        <w:t>20</w:t>
      </w:r>
      <w:r>
        <w:t xml:space="preserve">, 24, 25, </w:t>
      </w:r>
      <w:r w:rsidR="00946612">
        <w:t>34</w:t>
      </w:r>
      <w:r>
        <w:t>, 3</w:t>
      </w:r>
      <w:r w:rsidR="00946612">
        <w:t>8</w:t>
      </w:r>
      <w:r w:rsidR="0037287E">
        <w:t>,</w:t>
      </w:r>
      <w:r>
        <w:t xml:space="preserve"> </w:t>
      </w:r>
      <w:r w:rsidR="00FC7BAC">
        <w:t xml:space="preserve">39, 42, </w:t>
      </w:r>
      <w:r w:rsidR="00D0209E" w:rsidRPr="00D0209E">
        <w:t>44</w:t>
      </w:r>
      <w:r w:rsidR="0037287E">
        <w:t xml:space="preserve">, </w:t>
      </w:r>
      <w:r w:rsidR="0037287E" w:rsidRPr="0037287E">
        <w:t>4</w:t>
      </w:r>
      <w:r w:rsidR="0037287E">
        <w:t>5 и 50</w:t>
      </w:r>
      <w:r w:rsidR="0037287E" w:rsidRPr="0037287E">
        <w:t xml:space="preserve"> </w:t>
      </w:r>
      <w:r>
        <w:t>слова «интерактивных форм отчетности» заменить словами «интерактивных форм расчета»</w:t>
      </w:r>
      <w:r w:rsidR="00D41699">
        <w:t>.</w:t>
      </w:r>
    </w:p>
    <w:sectPr w:rsidR="006B1E91" w:rsidSect="002B042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9ABEA9" w15:done="0"/>
  <w15:commentEx w15:paraId="3C0E8555" w15:paraIdParent="1D9ABEA9" w15:done="0"/>
  <w15:commentEx w15:paraId="0F3C5313" w15:done="0"/>
  <w15:commentEx w15:paraId="1AE2CB81" w15:paraIdParent="0F3C5313" w15:done="0"/>
  <w15:commentEx w15:paraId="6A2AD20C" w15:done="0"/>
  <w15:commentEx w15:paraId="3EB237F3" w15:paraIdParent="6A2AD20C" w15:done="0"/>
  <w15:commentEx w15:paraId="76E15F00" w15:done="0"/>
  <w15:commentEx w15:paraId="217BE4F2" w15:paraIdParent="76E15F00" w15:done="0"/>
  <w15:commentEx w15:paraId="5BABEC7D" w15:done="0"/>
  <w15:commentEx w15:paraId="7F74D149" w15:paraIdParent="5BABEC7D" w15:done="0"/>
  <w15:commentEx w15:paraId="61C9F966" w15:done="0"/>
  <w15:commentEx w15:paraId="71991E3E" w15:done="0"/>
  <w15:commentEx w15:paraId="21F71385" w15:paraIdParent="71991E3E" w15:done="0"/>
  <w15:commentEx w15:paraId="7324030D" w15:done="0"/>
  <w15:commentEx w15:paraId="6F59EC79" w15:paraIdParent="7324030D" w15:done="0"/>
  <w15:commentEx w15:paraId="5B70BCCD" w15:done="0"/>
  <w15:commentEx w15:paraId="78D7E4F2" w15:paraIdParent="5B70BCCD" w15:done="0"/>
  <w15:commentEx w15:paraId="65451485" w15:done="0"/>
  <w15:commentEx w15:paraId="06D9AED6" w15:paraIdParent="65451485" w15:done="0"/>
  <w15:commentEx w15:paraId="22B6FE98" w15:done="0"/>
  <w15:commentEx w15:paraId="3B5BD7E3" w15:paraIdParent="22B6FE98" w15:done="0"/>
  <w15:commentEx w15:paraId="7B7CF15E" w15:done="0"/>
  <w15:commentEx w15:paraId="7A45239F" w15:paraIdParent="7B7CF15E" w15:done="0"/>
  <w15:commentEx w15:paraId="69BC6938" w15:done="0"/>
  <w15:commentEx w15:paraId="7DD9F1ED" w15:paraIdParent="69BC6938" w15:done="0"/>
  <w15:commentEx w15:paraId="1A84CA50" w15:done="0"/>
  <w15:commentEx w15:paraId="7F64FBB7" w15:paraIdParent="1A84CA50" w15:done="0"/>
  <w15:commentEx w15:paraId="57E5B3BF" w15:done="0"/>
  <w15:commentEx w15:paraId="367C95C7" w15:paraIdParent="57E5B3BF" w15:done="0"/>
  <w15:commentEx w15:paraId="40BB6EBA" w15:done="0"/>
  <w15:commentEx w15:paraId="357EF422" w15:done="0"/>
  <w15:commentEx w15:paraId="2248BE87" w15:paraIdParent="357EF422" w15:done="0"/>
  <w15:commentEx w15:paraId="1DC128FF" w15:done="0"/>
  <w15:commentEx w15:paraId="3FA67964" w15:done="0"/>
  <w15:commentEx w15:paraId="7DB3A2F1" w15:done="0"/>
  <w15:commentEx w15:paraId="5BD6625B" w15:done="0"/>
  <w15:commentEx w15:paraId="2139336C" w15:done="0"/>
  <w15:commentEx w15:paraId="0A0F6DFD" w15:done="0"/>
  <w15:commentEx w15:paraId="0085FECA" w15:paraIdParent="0A0F6DFD" w15:done="0"/>
  <w15:commentEx w15:paraId="489D13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9ABEA9" w16cid:durableId="2CDC19A7"/>
  <w16cid:commentId w16cid:paraId="3C0E8555" w16cid:durableId="2CDC28E9"/>
  <w16cid:commentId w16cid:paraId="0F3C5313" w16cid:durableId="2CDC19A8"/>
  <w16cid:commentId w16cid:paraId="1AE2CB81" w16cid:durableId="2CDC19C4"/>
  <w16cid:commentId w16cid:paraId="6A2AD20C" w16cid:durableId="2CDC19A9"/>
  <w16cid:commentId w16cid:paraId="3EB237F3" w16cid:durableId="2CDC1A10"/>
  <w16cid:commentId w16cid:paraId="76E15F00" w16cid:durableId="2CDC19AA"/>
  <w16cid:commentId w16cid:paraId="217BE4F2" w16cid:durableId="2CDC1B61"/>
  <w16cid:commentId w16cid:paraId="5BABEC7D" w16cid:durableId="2CDC19AB"/>
  <w16cid:commentId w16cid:paraId="7F74D149" w16cid:durableId="2CDC1BAA"/>
  <w16cid:commentId w16cid:paraId="61C9F966" w16cid:durableId="2CDC19AC"/>
  <w16cid:commentId w16cid:paraId="71991E3E" w16cid:durableId="2CDC19AD"/>
  <w16cid:commentId w16cid:paraId="21F71385" w16cid:durableId="2CDC1C64"/>
  <w16cid:commentId w16cid:paraId="7324030D" w16cid:durableId="2CDC19AE"/>
  <w16cid:commentId w16cid:paraId="6F59EC79" w16cid:durableId="2CDC1C60"/>
  <w16cid:commentId w16cid:paraId="5B70BCCD" w16cid:durableId="2CDC19AF"/>
  <w16cid:commentId w16cid:paraId="78D7E4F2" w16cid:durableId="2CDC1C5A"/>
  <w16cid:commentId w16cid:paraId="65451485" w16cid:durableId="2CDC19B0"/>
  <w16cid:commentId w16cid:paraId="06D9AED6" w16cid:durableId="2CDC1C6E"/>
  <w16cid:commentId w16cid:paraId="22B6FE98" w16cid:durableId="2CDC19B1"/>
  <w16cid:commentId w16cid:paraId="3B5BD7E3" w16cid:durableId="2CDC1CE5"/>
  <w16cid:commentId w16cid:paraId="7B7CF15E" w16cid:durableId="2CDC19B2"/>
  <w16cid:commentId w16cid:paraId="7A45239F" w16cid:durableId="2CDC1D70"/>
  <w16cid:commentId w16cid:paraId="69BC6938" w16cid:durableId="2CDC19B3"/>
  <w16cid:commentId w16cid:paraId="7DD9F1ED" w16cid:durableId="2CDC1F05"/>
  <w16cid:commentId w16cid:paraId="1A84CA50" w16cid:durableId="2CDC19B4"/>
  <w16cid:commentId w16cid:paraId="7F64FBB7" w16cid:durableId="2CDC1FEA"/>
  <w16cid:commentId w16cid:paraId="57E5B3BF" w16cid:durableId="2CDC19B7"/>
  <w16cid:commentId w16cid:paraId="367C95C7" w16cid:durableId="2CDC2246"/>
  <w16cid:commentId w16cid:paraId="40BB6EBA" w16cid:durableId="2CDC19BB"/>
  <w16cid:commentId w16cid:paraId="357EF422" w16cid:durableId="2CDC19BC"/>
  <w16cid:commentId w16cid:paraId="2248BE87" w16cid:durableId="2CDC23FB"/>
  <w16cid:commentId w16cid:paraId="1DC128FF" w16cid:durableId="2CDC19BD"/>
  <w16cid:commentId w16cid:paraId="3FA67964" w16cid:durableId="2CDC19BE"/>
  <w16cid:commentId w16cid:paraId="7DB3A2F1" w16cid:durableId="2CDC19BF"/>
  <w16cid:commentId w16cid:paraId="5BD6625B" w16cid:durableId="2CDC19C0"/>
  <w16cid:commentId w16cid:paraId="2139336C" w16cid:durableId="2CDC19C1"/>
  <w16cid:commentId w16cid:paraId="0A0F6DFD" w16cid:durableId="2CDC19C2"/>
  <w16cid:commentId w16cid:paraId="0085FECA" w16cid:durableId="2CDC287E"/>
  <w16cid:commentId w16cid:paraId="489D1325" w16cid:durableId="2CDC19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DDA7" w14:textId="77777777" w:rsidR="0016084C" w:rsidRDefault="0016084C" w:rsidP="002B042E">
      <w:r>
        <w:separator/>
      </w:r>
    </w:p>
  </w:endnote>
  <w:endnote w:type="continuationSeparator" w:id="0">
    <w:p w14:paraId="72C149B1" w14:textId="77777777" w:rsidR="0016084C" w:rsidRDefault="0016084C" w:rsidP="002B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0125D" w14:textId="77777777" w:rsidR="0016084C" w:rsidRDefault="0016084C" w:rsidP="002B042E">
      <w:r>
        <w:separator/>
      </w:r>
    </w:p>
  </w:footnote>
  <w:footnote w:type="continuationSeparator" w:id="0">
    <w:p w14:paraId="33E19BAA" w14:textId="77777777" w:rsidR="0016084C" w:rsidRDefault="0016084C" w:rsidP="002B0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860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1A8CDAC" w14:textId="0777EC3A" w:rsidR="002B042E" w:rsidRPr="0067198D" w:rsidRDefault="002B042E" w:rsidP="002B042E">
        <w:pPr>
          <w:pStyle w:val="ae"/>
          <w:ind w:firstLine="0"/>
          <w:jc w:val="right"/>
          <w:rPr>
            <w:sz w:val="24"/>
            <w:szCs w:val="24"/>
          </w:rPr>
        </w:pPr>
        <w:r w:rsidRPr="0067198D">
          <w:rPr>
            <w:sz w:val="24"/>
            <w:szCs w:val="24"/>
          </w:rPr>
          <w:fldChar w:fldCharType="begin"/>
        </w:r>
        <w:r w:rsidRPr="0067198D">
          <w:rPr>
            <w:sz w:val="24"/>
            <w:szCs w:val="24"/>
          </w:rPr>
          <w:instrText>PAGE   \* MERGEFORMAT</w:instrText>
        </w:r>
        <w:r w:rsidRPr="0067198D">
          <w:rPr>
            <w:sz w:val="24"/>
            <w:szCs w:val="24"/>
          </w:rPr>
          <w:fldChar w:fldCharType="separate"/>
        </w:r>
        <w:r w:rsidR="006348C6">
          <w:rPr>
            <w:noProof/>
            <w:sz w:val="24"/>
            <w:szCs w:val="24"/>
          </w:rPr>
          <w:t>8</w:t>
        </w:r>
        <w:r w:rsidRPr="0067198D">
          <w:rPr>
            <w:sz w:val="24"/>
            <w:szCs w:val="24"/>
          </w:rPr>
          <w:fldChar w:fldCharType="end"/>
        </w:r>
      </w:p>
    </w:sdtContent>
  </w:sdt>
  <w:p w14:paraId="6B1E89AC" w14:textId="77777777" w:rsidR="002B042E" w:rsidRPr="0067198D" w:rsidRDefault="002B042E" w:rsidP="002B042E">
    <w:pPr>
      <w:pStyle w:val="ae"/>
      <w:ind w:firstLine="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54CE"/>
    <w:multiLevelType w:val="hybridMultilevel"/>
    <w:tmpl w:val="C7F2320C"/>
    <w:lvl w:ilvl="0" w:tplc="7BB43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60EBC"/>
    <w:multiLevelType w:val="hybridMultilevel"/>
    <w:tmpl w:val="36023558"/>
    <w:lvl w:ilvl="0" w:tplc="532C2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F5482B"/>
    <w:multiLevelType w:val="hybridMultilevel"/>
    <w:tmpl w:val="BBE616C4"/>
    <w:lvl w:ilvl="0" w:tplc="013CC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113D3"/>
    <w:multiLevelType w:val="hybridMultilevel"/>
    <w:tmpl w:val="36023558"/>
    <w:lvl w:ilvl="0" w:tplc="532C2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780046"/>
    <w:multiLevelType w:val="hybridMultilevel"/>
    <w:tmpl w:val="E7CE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Рыжкова Ника Сергеевна">
    <w15:presenceInfo w15:providerId="AD" w15:userId="S-1-5-21-2893370933-3499634251-3698177755-3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33"/>
    <w:rsid w:val="0000318A"/>
    <w:rsid w:val="00011F30"/>
    <w:rsid w:val="00024533"/>
    <w:rsid w:val="00081A81"/>
    <w:rsid w:val="000862CF"/>
    <w:rsid w:val="00087196"/>
    <w:rsid w:val="000F1325"/>
    <w:rsid w:val="000F3615"/>
    <w:rsid w:val="00110133"/>
    <w:rsid w:val="001201A7"/>
    <w:rsid w:val="00130C44"/>
    <w:rsid w:val="001371FB"/>
    <w:rsid w:val="00155BE0"/>
    <w:rsid w:val="0016084C"/>
    <w:rsid w:val="001660C6"/>
    <w:rsid w:val="001A431A"/>
    <w:rsid w:val="001B037A"/>
    <w:rsid w:val="001C1199"/>
    <w:rsid w:val="001C5A0E"/>
    <w:rsid w:val="001D0FBF"/>
    <w:rsid w:val="001D211F"/>
    <w:rsid w:val="001D408B"/>
    <w:rsid w:val="001E20F7"/>
    <w:rsid w:val="001E6B11"/>
    <w:rsid w:val="00220AF8"/>
    <w:rsid w:val="002350B6"/>
    <w:rsid w:val="00237CC2"/>
    <w:rsid w:val="0024080F"/>
    <w:rsid w:val="002567BB"/>
    <w:rsid w:val="00262C4D"/>
    <w:rsid w:val="00293827"/>
    <w:rsid w:val="002A5CD3"/>
    <w:rsid w:val="002B042E"/>
    <w:rsid w:val="002B1F4F"/>
    <w:rsid w:val="002C4096"/>
    <w:rsid w:val="002C7CA9"/>
    <w:rsid w:val="002D78D1"/>
    <w:rsid w:val="002E74BB"/>
    <w:rsid w:val="002F638A"/>
    <w:rsid w:val="00332BE4"/>
    <w:rsid w:val="003475E2"/>
    <w:rsid w:val="00354D2C"/>
    <w:rsid w:val="00361329"/>
    <w:rsid w:val="0037287E"/>
    <w:rsid w:val="00392425"/>
    <w:rsid w:val="00392E4D"/>
    <w:rsid w:val="003A1CFF"/>
    <w:rsid w:val="003A7946"/>
    <w:rsid w:val="003D18DC"/>
    <w:rsid w:val="003F59A3"/>
    <w:rsid w:val="004067B0"/>
    <w:rsid w:val="00410C4E"/>
    <w:rsid w:val="004238F1"/>
    <w:rsid w:val="00433FB7"/>
    <w:rsid w:val="004417BD"/>
    <w:rsid w:val="00462E26"/>
    <w:rsid w:val="004922B9"/>
    <w:rsid w:val="004A6438"/>
    <w:rsid w:val="004B6778"/>
    <w:rsid w:val="004E07CB"/>
    <w:rsid w:val="004E624E"/>
    <w:rsid w:val="004F12F2"/>
    <w:rsid w:val="004F26CD"/>
    <w:rsid w:val="00537D2D"/>
    <w:rsid w:val="005469AF"/>
    <w:rsid w:val="00556FAF"/>
    <w:rsid w:val="00565453"/>
    <w:rsid w:val="00567D32"/>
    <w:rsid w:val="0058409E"/>
    <w:rsid w:val="005862C3"/>
    <w:rsid w:val="00587169"/>
    <w:rsid w:val="00587C2D"/>
    <w:rsid w:val="00587F65"/>
    <w:rsid w:val="00595855"/>
    <w:rsid w:val="005A1834"/>
    <w:rsid w:val="005A1A30"/>
    <w:rsid w:val="005B7EDB"/>
    <w:rsid w:val="005C1F5B"/>
    <w:rsid w:val="005D27DE"/>
    <w:rsid w:val="005E070D"/>
    <w:rsid w:val="005E3F53"/>
    <w:rsid w:val="005E4C23"/>
    <w:rsid w:val="0060172A"/>
    <w:rsid w:val="006348C6"/>
    <w:rsid w:val="00637AAF"/>
    <w:rsid w:val="00645466"/>
    <w:rsid w:val="0067198D"/>
    <w:rsid w:val="00673981"/>
    <w:rsid w:val="0067697E"/>
    <w:rsid w:val="00685158"/>
    <w:rsid w:val="0068645E"/>
    <w:rsid w:val="006A393F"/>
    <w:rsid w:val="006B17E3"/>
    <w:rsid w:val="006B1E91"/>
    <w:rsid w:val="006B7D45"/>
    <w:rsid w:val="006D2DE4"/>
    <w:rsid w:val="006E1A86"/>
    <w:rsid w:val="006E22D5"/>
    <w:rsid w:val="006E2BE1"/>
    <w:rsid w:val="006E3448"/>
    <w:rsid w:val="006F2105"/>
    <w:rsid w:val="00746BE0"/>
    <w:rsid w:val="007670F4"/>
    <w:rsid w:val="00767A82"/>
    <w:rsid w:val="00773D9C"/>
    <w:rsid w:val="00780DEC"/>
    <w:rsid w:val="007A2263"/>
    <w:rsid w:val="007B39E2"/>
    <w:rsid w:val="007B3EA7"/>
    <w:rsid w:val="007C4EAC"/>
    <w:rsid w:val="007D0125"/>
    <w:rsid w:val="007D67BC"/>
    <w:rsid w:val="007E6DD6"/>
    <w:rsid w:val="00803063"/>
    <w:rsid w:val="00817971"/>
    <w:rsid w:val="008250B8"/>
    <w:rsid w:val="00842842"/>
    <w:rsid w:val="008655BE"/>
    <w:rsid w:val="00870934"/>
    <w:rsid w:val="00883198"/>
    <w:rsid w:val="008870BF"/>
    <w:rsid w:val="0088770A"/>
    <w:rsid w:val="00893C8F"/>
    <w:rsid w:val="00894AEC"/>
    <w:rsid w:val="008B3F87"/>
    <w:rsid w:val="008B77AE"/>
    <w:rsid w:val="008E02B4"/>
    <w:rsid w:val="008E7D30"/>
    <w:rsid w:val="009104CF"/>
    <w:rsid w:val="00925088"/>
    <w:rsid w:val="00946612"/>
    <w:rsid w:val="00955A69"/>
    <w:rsid w:val="00967D58"/>
    <w:rsid w:val="00992CE5"/>
    <w:rsid w:val="009A41FD"/>
    <w:rsid w:val="009B0844"/>
    <w:rsid w:val="009D3307"/>
    <w:rsid w:val="009E163F"/>
    <w:rsid w:val="009E79CE"/>
    <w:rsid w:val="009E79EF"/>
    <w:rsid w:val="009F28F2"/>
    <w:rsid w:val="00A35949"/>
    <w:rsid w:val="00A608EC"/>
    <w:rsid w:val="00A64E06"/>
    <w:rsid w:val="00A658E7"/>
    <w:rsid w:val="00A748B0"/>
    <w:rsid w:val="00A84307"/>
    <w:rsid w:val="00A8654A"/>
    <w:rsid w:val="00A93614"/>
    <w:rsid w:val="00AA6C0F"/>
    <w:rsid w:val="00AD286F"/>
    <w:rsid w:val="00AF1386"/>
    <w:rsid w:val="00B06B8D"/>
    <w:rsid w:val="00B118D2"/>
    <w:rsid w:val="00BA063A"/>
    <w:rsid w:val="00BB4992"/>
    <w:rsid w:val="00BC6C7B"/>
    <w:rsid w:val="00BE7C8E"/>
    <w:rsid w:val="00BF03D3"/>
    <w:rsid w:val="00C01807"/>
    <w:rsid w:val="00C05727"/>
    <w:rsid w:val="00C10631"/>
    <w:rsid w:val="00C36F77"/>
    <w:rsid w:val="00C639D5"/>
    <w:rsid w:val="00CA3CC5"/>
    <w:rsid w:val="00CA5146"/>
    <w:rsid w:val="00CD5340"/>
    <w:rsid w:val="00CF3BC3"/>
    <w:rsid w:val="00D0209E"/>
    <w:rsid w:val="00D14807"/>
    <w:rsid w:val="00D27AF2"/>
    <w:rsid w:val="00D334F0"/>
    <w:rsid w:val="00D34C0B"/>
    <w:rsid w:val="00D3690D"/>
    <w:rsid w:val="00D41699"/>
    <w:rsid w:val="00D611CB"/>
    <w:rsid w:val="00D62891"/>
    <w:rsid w:val="00D77592"/>
    <w:rsid w:val="00D81913"/>
    <w:rsid w:val="00D93E27"/>
    <w:rsid w:val="00DB217F"/>
    <w:rsid w:val="00DC53C4"/>
    <w:rsid w:val="00DC5D33"/>
    <w:rsid w:val="00DE7810"/>
    <w:rsid w:val="00DF29DA"/>
    <w:rsid w:val="00E02518"/>
    <w:rsid w:val="00E06719"/>
    <w:rsid w:val="00E07C2F"/>
    <w:rsid w:val="00E26430"/>
    <w:rsid w:val="00E53204"/>
    <w:rsid w:val="00E6457F"/>
    <w:rsid w:val="00E85995"/>
    <w:rsid w:val="00E86210"/>
    <w:rsid w:val="00E937D0"/>
    <w:rsid w:val="00E959BF"/>
    <w:rsid w:val="00EC2EC9"/>
    <w:rsid w:val="00EC6A36"/>
    <w:rsid w:val="00EE04BF"/>
    <w:rsid w:val="00EE2A15"/>
    <w:rsid w:val="00EE619F"/>
    <w:rsid w:val="00F11CD1"/>
    <w:rsid w:val="00F14A82"/>
    <w:rsid w:val="00F54643"/>
    <w:rsid w:val="00F66903"/>
    <w:rsid w:val="00F83ED4"/>
    <w:rsid w:val="00FB77B5"/>
    <w:rsid w:val="00FC2916"/>
    <w:rsid w:val="00FC4722"/>
    <w:rsid w:val="00FC7BAC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A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4533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02453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359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359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359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59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59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5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59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C5A0E"/>
    <w:pPr>
      <w:widowControl w:val="0"/>
      <w:ind w:firstLine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0F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42E"/>
  </w:style>
  <w:style w:type="paragraph" w:styleId="af0">
    <w:name w:val="footer"/>
    <w:basedOn w:val="a"/>
    <w:link w:val="af1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042E"/>
  </w:style>
  <w:style w:type="paragraph" w:styleId="af2">
    <w:name w:val="Revision"/>
    <w:hidden/>
    <w:uiPriority w:val="99"/>
    <w:semiHidden/>
    <w:rsid w:val="004417BD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4533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02453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359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359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359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59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59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5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59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C5A0E"/>
    <w:pPr>
      <w:widowControl w:val="0"/>
      <w:ind w:firstLine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0F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42E"/>
  </w:style>
  <w:style w:type="paragraph" w:styleId="af0">
    <w:name w:val="footer"/>
    <w:basedOn w:val="a"/>
    <w:link w:val="af1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042E"/>
  </w:style>
  <w:style w:type="paragraph" w:styleId="af2">
    <w:name w:val="Revision"/>
    <w:hidden/>
    <w:uiPriority w:val="99"/>
    <w:semiHidden/>
    <w:rsid w:val="004417BD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77D2-AE2E-48E2-8149-863DE4D3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Ника Сергеевна</dc:creator>
  <cp:lastModifiedBy>Остаркова Ирина Борисовна</cp:lastModifiedBy>
  <cp:revision>5</cp:revision>
  <cp:lastPrinted>2025-09-18T12:59:00Z</cp:lastPrinted>
  <dcterms:created xsi:type="dcterms:W3CDTF">2025-12-15T12:36:00Z</dcterms:created>
  <dcterms:modified xsi:type="dcterms:W3CDTF">2025-12-16T07:57:00Z</dcterms:modified>
</cp:coreProperties>
</file>